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6871F" w14:textId="093C3102" w:rsidR="00AD63AB" w:rsidRPr="00AD63AB" w:rsidRDefault="00894B6F" w:rsidP="00AD63AB">
      <w:pPr>
        <w:pStyle w:val="Heading1"/>
        <w:tabs>
          <w:tab w:val="center" w:pos="4320"/>
          <w:tab w:val="left" w:pos="6150"/>
        </w:tabs>
        <w:jc w:val="center"/>
        <w:rPr>
          <w:rFonts w:ascii="Overpass" w:hAnsi="Overpass" w:cs="Arial"/>
          <w:sz w:val="28"/>
          <w:szCs w:val="28"/>
        </w:rPr>
      </w:pPr>
      <w:bookmarkStart w:id="0" w:name="StartText"/>
      <w:r w:rsidRPr="00E81C4F">
        <w:rPr>
          <w:rFonts w:ascii="Overpass" w:hAnsi="Overpass" w:cs="Arial"/>
          <w:noProof/>
          <w:sz w:val="28"/>
          <w:szCs w:val="28"/>
        </w:rPr>
        <w:drawing>
          <wp:anchor distT="0" distB="0" distL="114300" distR="114300" simplePos="0" relativeHeight="251658240" behindDoc="1" locked="1" layoutInCell="1" allowOverlap="1" wp14:anchorId="21E146E5" wp14:editId="1B0CE6D9">
            <wp:simplePos x="0" y="0"/>
            <wp:positionH relativeFrom="column">
              <wp:posOffset>-84455</wp:posOffset>
            </wp:positionH>
            <wp:positionV relativeFrom="paragraph">
              <wp:posOffset>-1894205</wp:posOffset>
            </wp:positionV>
            <wp:extent cx="1774825" cy="99568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extLst>
                        <a:ext uri="{96DAC541-7B7A-43D3-8B79-37D633B846F1}">
                          <asvg:svgBlip xmlns:asvg="http://schemas.microsoft.com/office/drawing/2016/SVG/main" r:embed="rId8"/>
                        </a:ext>
                      </a:extLst>
                    </a:blip>
                    <a:stretch>
                      <a:fillRect/>
                    </a:stretch>
                  </pic:blipFill>
                  <pic:spPr>
                    <a:xfrm>
                      <a:off x="0" y="0"/>
                      <a:ext cx="1774825" cy="995680"/>
                    </a:xfrm>
                    <a:prstGeom prst="rect">
                      <a:avLst/>
                    </a:prstGeom>
                  </pic:spPr>
                </pic:pic>
              </a:graphicData>
            </a:graphic>
            <wp14:sizeRelH relativeFrom="page">
              <wp14:pctWidth>0</wp14:pctWidth>
            </wp14:sizeRelH>
            <wp14:sizeRelV relativeFrom="page">
              <wp14:pctHeight>0</wp14:pctHeight>
            </wp14:sizeRelV>
          </wp:anchor>
        </w:drawing>
      </w:r>
      <w:r w:rsidR="00E733A4" w:rsidRPr="00E733A4">
        <w:rPr>
          <w:rFonts w:ascii="Overpass" w:hAnsi="Overpass" w:cs="Arial"/>
          <w:noProof/>
          <w:sz w:val="28"/>
          <w:szCs w:val="28"/>
        </w:rPr>
        <w:t xml:space="preserve">General Motors' </w:t>
      </w:r>
      <w:r w:rsidR="00C226EA">
        <w:rPr>
          <w:rFonts w:ascii="Overpass" w:hAnsi="Overpass" w:cs="Arial"/>
          <w:noProof/>
          <w:sz w:val="28"/>
          <w:szCs w:val="28"/>
        </w:rPr>
        <w:t>N</w:t>
      </w:r>
      <w:r w:rsidR="00E733A4" w:rsidRPr="00E733A4">
        <w:rPr>
          <w:rFonts w:ascii="Overpass" w:hAnsi="Overpass" w:cs="Arial"/>
          <w:noProof/>
          <w:sz w:val="28"/>
          <w:szCs w:val="28"/>
        </w:rPr>
        <w:t>ew Ultifi Platform Re</w:t>
      </w:r>
      <w:r w:rsidR="004658AB">
        <w:rPr>
          <w:rFonts w:ascii="Overpass" w:hAnsi="Overpass" w:cs="Arial"/>
          <w:noProof/>
          <w:sz w:val="28"/>
          <w:szCs w:val="28"/>
        </w:rPr>
        <w:t>i</w:t>
      </w:r>
      <w:r w:rsidR="00E733A4" w:rsidRPr="00E733A4">
        <w:rPr>
          <w:rFonts w:ascii="Overpass" w:hAnsi="Overpass" w:cs="Arial"/>
          <w:noProof/>
          <w:sz w:val="28"/>
          <w:szCs w:val="28"/>
        </w:rPr>
        <w:t>magines What it Means to Own a Vehicle</w:t>
      </w:r>
    </w:p>
    <w:p w14:paraId="263A612D" w14:textId="6CBA9809" w:rsidR="006C1916" w:rsidRPr="00E81C4F" w:rsidRDefault="006C1916" w:rsidP="008675C3">
      <w:pPr>
        <w:pStyle w:val="Heading1"/>
        <w:tabs>
          <w:tab w:val="center" w:pos="4320"/>
          <w:tab w:val="left" w:pos="6150"/>
        </w:tabs>
        <w:jc w:val="center"/>
        <w:rPr>
          <w:rFonts w:ascii="Overpass" w:hAnsi="Overpass" w:cs="Arial"/>
          <w:sz w:val="28"/>
          <w:szCs w:val="28"/>
        </w:rPr>
      </w:pPr>
      <w:r w:rsidRPr="00E81C4F">
        <w:rPr>
          <w:rFonts w:ascii="Overpass" w:hAnsi="Overpass" w:cs="Arial"/>
          <w:sz w:val="28"/>
          <w:szCs w:val="28"/>
        </w:rPr>
        <w:t xml:space="preserve">  </w:t>
      </w:r>
    </w:p>
    <w:p w14:paraId="52589099" w14:textId="0CC309E4" w:rsidR="006C1916" w:rsidRPr="00AD63AB" w:rsidRDefault="00AD63AB" w:rsidP="00AD63AB">
      <w:pPr>
        <w:pStyle w:val="H2"/>
        <w:rPr>
          <w:rFonts w:ascii="Overpass" w:hAnsi="Overpass"/>
          <w:iCs/>
        </w:rPr>
      </w:pPr>
      <w:r w:rsidRPr="00AD63AB">
        <w:rPr>
          <w:rFonts w:ascii="Overpass" w:hAnsi="Overpass"/>
          <w:iCs/>
        </w:rPr>
        <w:t>Strategy is part of GM’s pursuit to grow revenue beyond vehicle sales and earn customer loyalty for a lifetime</w:t>
      </w:r>
    </w:p>
    <w:p w14:paraId="2AB0152D" w14:textId="77777777" w:rsidR="006C1916" w:rsidRPr="00801A51" w:rsidRDefault="006C1916" w:rsidP="006C1916">
      <w:pPr>
        <w:autoSpaceDE w:val="0"/>
        <w:autoSpaceDN w:val="0"/>
        <w:adjustRightInd w:val="0"/>
        <w:spacing w:before="120" w:after="120" w:line="240" w:lineRule="atLeast"/>
        <w:ind w:left="360"/>
        <w:rPr>
          <w:rFonts w:ascii="Verdana" w:hAnsi="Verdana" w:cs="Arial"/>
          <w:bCs/>
          <w:color w:val="000000"/>
        </w:rPr>
      </w:pPr>
    </w:p>
    <w:p w14:paraId="5921F343" w14:textId="3C207614" w:rsidR="00AD63AB" w:rsidRPr="00AD63AB" w:rsidRDefault="006C1916" w:rsidP="00AD63AB">
      <w:pPr>
        <w:autoSpaceDE w:val="0"/>
        <w:autoSpaceDN w:val="0"/>
        <w:adjustRightInd w:val="0"/>
        <w:spacing w:before="120" w:after="120" w:line="240" w:lineRule="atLeast"/>
        <w:rPr>
          <w:rFonts w:ascii="Overpass" w:hAnsi="Overpass" w:cs="Arial"/>
          <w:color w:val="000000"/>
          <w:sz w:val="22"/>
          <w:szCs w:val="22"/>
        </w:rPr>
      </w:pPr>
      <w:r w:rsidRPr="00E81C4F">
        <w:rPr>
          <w:rFonts w:ascii="Overpass" w:hAnsi="Overpass" w:cs="Arial"/>
          <w:b/>
          <w:bCs/>
          <w:color w:val="000000"/>
          <w:sz w:val="22"/>
          <w:szCs w:val="22"/>
        </w:rPr>
        <w:t>D</w:t>
      </w:r>
      <w:r w:rsidR="00AD63AB">
        <w:rPr>
          <w:rFonts w:ascii="Overpass" w:hAnsi="Overpass" w:cs="Arial"/>
          <w:b/>
          <w:bCs/>
          <w:color w:val="000000"/>
          <w:sz w:val="22"/>
          <w:szCs w:val="22"/>
        </w:rPr>
        <w:t>ETROIT</w:t>
      </w:r>
      <w:r w:rsidRPr="00E81C4F">
        <w:rPr>
          <w:rFonts w:ascii="Overpass" w:hAnsi="Overpass" w:cs="Arial"/>
          <w:bCs/>
          <w:color w:val="000000"/>
          <w:sz w:val="22"/>
          <w:szCs w:val="22"/>
        </w:rPr>
        <w:t xml:space="preserve"> </w:t>
      </w:r>
      <w:r w:rsidRPr="00E81C4F">
        <w:rPr>
          <w:rFonts w:ascii="Overpass" w:hAnsi="Overpass" w:cs="Arial"/>
          <w:color w:val="000000"/>
          <w:sz w:val="22"/>
          <w:szCs w:val="22"/>
        </w:rPr>
        <w:t xml:space="preserve">– </w:t>
      </w:r>
      <w:r w:rsidR="00AD63AB" w:rsidRPr="00AD63AB">
        <w:rPr>
          <w:rFonts w:ascii="Overpass" w:hAnsi="Overpass" w:cs="Arial"/>
          <w:color w:val="000000"/>
          <w:sz w:val="22"/>
          <w:szCs w:val="22"/>
        </w:rPr>
        <w:t>Today, General Motors announced Ultifi</w:t>
      </w:r>
      <w:r w:rsidR="007524CA">
        <w:rPr>
          <w:rFonts w:ascii="Overpass" w:hAnsi="Overpass" w:cs="Arial"/>
          <w:color w:val="000000"/>
          <w:sz w:val="22"/>
          <w:szCs w:val="22"/>
        </w:rPr>
        <w:t>,</w:t>
      </w:r>
      <w:r w:rsidR="00AD63AB" w:rsidRPr="00AD63AB">
        <w:rPr>
          <w:rFonts w:ascii="Overpass" w:hAnsi="Overpass" w:cs="Arial"/>
          <w:color w:val="000000"/>
          <w:sz w:val="22"/>
          <w:szCs w:val="22"/>
        </w:rPr>
        <w:t xml:space="preserve"> its end-to-end software platform designed to unlock new vehicle experiences and connect customers’ digital lives.</w:t>
      </w:r>
      <w:r w:rsidR="007524CA">
        <w:rPr>
          <w:rFonts w:ascii="Overpass" w:hAnsi="Overpass" w:cs="Arial"/>
          <w:color w:val="000000"/>
          <w:sz w:val="22"/>
          <w:szCs w:val="22"/>
        </w:rPr>
        <w:t xml:space="preserve"> </w:t>
      </w:r>
      <w:r w:rsidR="007524CA" w:rsidRPr="00AD63AB">
        <w:rPr>
          <w:rFonts w:ascii="Overpass" w:hAnsi="Overpass" w:cs="Arial"/>
          <w:color w:val="000000"/>
          <w:sz w:val="22"/>
          <w:szCs w:val="22"/>
        </w:rPr>
        <w:t xml:space="preserve">Ultifi will help enable the frequent and seamless delivery of software-defined features, apps and services to customers over the air. It offers the potential for </w:t>
      </w:r>
      <w:r w:rsidR="007524CA">
        <w:rPr>
          <w:rFonts w:ascii="Overpass" w:hAnsi="Overpass" w:cs="Arial"/>
          <w:color w:val="000000"/>
          <w:sz w:val="22"/>
          <w:szCs w:val="22"/>
        </w:rPr>
        <w:t>more cloud-based services</w:t>
      </w:r>
      <w:r w:rsidR="007524CA" w:rsidRPr="00AD63AB">
        <w:rPr>
          <w:rFonts w:ascii="Overpass" w:hAnsi="Overpass" w:cs="Arial"/>
          <w:color w:val="000000"/>
          <w:sz w:val="22"/>
          <w:szCs w:val="22"/>
        </w:rPr>
        <w:t xml:space="preserve">, </w:t>
      </w:r>
      <w:r w:rsidR="007524CA">
        <w:rPr>
          <w:rFonts w:ascii="Overpass" w:hAnsi="Overpass" w:cs="Arial"/>
          <w:color w:val="000000"/>
          <w:sz w:val="22"/>
          <w:szCs w:val="22"/>
        </w:rPr>
        <w:t>faster software development</w:t>
      </w:r>
      <w:r w:rsidR="007524CA" w:rsidRPr="00AD63AB">
        <w:rPr>
          <w:rFonts w:ascii="Overpass" w:hAnsi="Overpass" w:cs="Arial"/>
          <w:color w:val="000000"/>
          <w:sz w:val="22"/>
          <w:szCs w:val="22"/>
        </w:rPr>
        <w:t xml:space="preserve"> and new opportunities to </w:t>
      </w:r>
      <w:r w:rsidR="009F4569">
        <w:rPr>
          <w:rFonts w:ascii="Overpass" w:hAnsi="Overpass" w:cs="Arial"/>
          <w:color w:val="000000"/>
          <w:sz w:val="22"/>
          <w:szCs w:val="22"/>
        </w:rPr>
        <w:t>increase customer loyalty</w:t>
      </w:r>
      <w:r w:rsidR="007524CA" w:rsidRPr="00AD63AB">
        <w:rPr>
          <w:rFonts w:ascii="Overpass" w:hAnsi="Overpass" w:cs="Arial"/>
          <w:color w:val="000000"/>
          <w:sz w:val="22"/>
          <w:szCs w:val="22"/>
        </w:rPr>
        <w:t>.</w:t>
      </w:r>
    </w:p>
    <w:p w14:paraId="1D7F2804" w14:textId="63B0028E" w:rsidR="00AD63AB" w:rsidRPr="00AD63AB" w:rsidRDefault="00AD63AB" w:rsidP="00AD63AB">
      <w:pPr>
        <w:autoSpaceDE w:val="0"/>
        <w:autoSpaceDN w:val="0"/>
        <w:adjustRightInd w:val="0"/>
        <w:spacing w:before="120" w:after="120" w:line="240" w:lineRule="atLeast"/>
        <w:rPr>
          <w:rFonts w:ascii="Overpass" w:hAnsi="Overpass" w:cs="Arial"/>
          <w:color w:val="000000"/>
          <w:sz w:val="22"/>
          <w:szCs w:val="22"/>
        </w:rPr>
      </w:pPr>
      <w:r w:rsidRPr="00AD63AB">
        <w:rPr>
          <w:rFonts w:ascii="Overpass" w:hAnsi="Overpass" w:cs="Arial"/>
          <w:color w:val="000000"/>
          <w:sz w:val="22"/>
          <w:szCs w:val="22"/>
        </w:rPr>
        <w:t>Ultifi’s functionality builds upon the Vehicle Intelligence Platform</w:t>
      </w:r>
      <w:r w:rsidR="00730DEB">
        <w:rPr>
          <w:rFonts w:ascii="Overpass" w:hAnsi="Overpass" w:cs="Arial"/>
          <w:color w:val="000000"/>
          <w:sz w:val="22"/>
          <w:szCs w:val="22"/>
        </w:rPr>
        <w:t xml:space="preserve"> (VIP)</w:t>
      </w:r>
      <w:r w:rsidRPr="00AD63AB">
        <w:rPr>
          <w:rFonts w:ascii="Overpass" w:hAnsi="Overpass" w:cs="Arial"/>
          <w:color w:val="000000"/>
          <w:sz w:val="22"/>
          <w:szCs w:val="22"/>
        </w:rPr>
        <w:t xml:space="preserve">, GM’s advanced electrical architecture. VIP-enabled vehicles today provide over-the-air capability, plenty of data bandwidth, robust cybersecurity and </w:t>
      </w:r>
      <w:r w:rsidR="00736EBA">
        <w:rPr>
          <w:rFonts w:ascii="Overpass" w:hAnsi="Overpass" w:cs="Arial"/>
          <w:color w:val="000000"/>
          <w:sz w:val="22"/>
          <w:szCs w:val="22"/>
        </w:rPr>
        <w:t>lightning fast</w:t>
      </w:r>
      <w:r w:rsidRPr="00AD63AB">
        <w:rPr>
          <w:rFonts w:ascii="Overpass" w:hAnsi="Overpass" w:cs="Arial"/>
          <w:color w:val="000000"/>
          <w:sz w:val="22"/>
          <w:szCs w:val="22"/>
        </w:rPr>
        <w:t xml:space="preserve"> processing power. On top of this foundation, </w:t>
      </w:r>
      <w:r w:rsidR="007921F7">
        <w:rPr>
          <w:rFonts w:ascii="Overpass" w:hAnsi="Overpass" w:cs="Arial"/>
          <w:color w:val="000000"/>
          <w:sz w:val="22"/>
          <w:szCs w:val="22"/>
        </w:rPr>
        <w:t>GM engineers</w:t>
      </w:r>
      <w:r w:rsidRPr="00AD63AB">
        <w:rPr>
          <w:rFonts w:ascii="Overpass" w:hAnsi="Overpass" w:cs="Arial"/>
          <w:color w:val="000000"/>
          <w:sz w:val="22"/>
          <w:szCs w:val="22"/>
        </w:rPr>
        <w:t xml:space="preserve"> </w:t>
      </w:r>
      <w:r w:rsidR="007921F7">
        <w:rPr>
          <w:rFonts w:ascii="Overpass" w:hAnsi="Overpass" w:cs="Arial"/>
          <w:color w:val="000000"/>
          <w:sz w:val="22"/>
          <w:szCs w:val="22"/>
        </w:rPr>
        <w:t xml:space="preserve">will </w:t>
      </w:r>
      <w:r w:rsidRPr="00AD63AB">
        <w:rPr>
          <w:rFonts w:ascii="Overpass" w:hAnsi="Overpass" w:cs="Arial"/>
          <w:color w:val="000000"/>
          <w:sz w:val="22"/>
          <w:szCs w:val="22"/>
        </w:rPr>
        <w:t>separate key software into a</w:t>
      </w:r>
      <w:r w:rsidR="007921F7">
        <w:rPr>
          <w:rFonts w:ascii="Overpass" w:hAnsi="Overpass" w:cs="Arial"/>
          <w:color w:val="000000"/>
          <w:sz w:val="22"/>
          <w:szCs w:val="22"/>
        </w:rPr>
        <w:t xml:space="preserve"> new</w:t>
      </w:r>
      <w:r w:rsidRPr="00AD63AB">
        <w:rPr>
          <w:rFonts w:ascii="Overpass" w:hAnsi="Overpass" w:cs="Arial"/>
          <w:color w:val="000000"/>
          <w:sz w:val="22"/>
          <w:szCs w:val="22"/>
        </w:rPr>
        <w:t xml:space="preserve"> centralized </w:t>
      </w:r>
      <w:r w:rsidR="007921F7">
        <w:rPr>
          <w:rFonts w:ascii="Overpass" w:hAnsi="Overpass" w:cs="Arial"/>
          <w:color w:val="000000"/>
          <w:sz w:val="22"/>
          <w:szCs w:val="22"/>
        </w:rPr>
        <w:t>layer that acts as a powerful hub for vehicle systems</w:t>
      </w:r>
      <w:r w:rsidRPr="00AD63AB">
        <w:rPr>
          <w:rFonts w:ascii="Overpass" w:hAnsi="Overpass" w:cs="Arial"/>
          <w:color w:val="000000"/>
          <w:sz w:val="22"/>
          <w:szCs w:val="22"/>
        </w:rPr>
        <w:t xml:space="preserve">. </w:t>
      </w:r>
      <w:r w:rsidR="002B6684" w:rsidRPr="002B6684">
        <w:rPr>
          <w:rFonts w:ascii="Overpass" w:hAnsi="Overpass" w:cs="Arial"/>
          <w:color w:val="000000"/>
          <w:sz w:val="22"/>
          <w:szCs w:val="22"/>
        </w:rPr>
        <w:t xml:space="preserve">The Ultifi platform will </w:t>
      </w:r>
      <w:r w:rsidR="0041252D">
        <w:rPr>
          <w:rFonts w:ascii="Overpass" w:hAnsi="Overpass" w:cs="Arial"/>
          <w:color w:val="000000"/>
          <w:sz w:val="22"/>
          <w:szCs w:val="22"/>
        </w:rPr>
        <w:t>then enable accelerated</w:t>
      </w:r>
      <w:r w:rsidR="002B6684" w:rsidRPr="002B6684">
        <w:rPr>
          <w:rFonts w:ascii="Overpass" w:hAnsi="Overpass" w:cs="Arial"/>
          <w:color w:val="000000"/>
          <w:sz w:val="22"/>
          <w:szCs w:val="22"/>
        </w:rPr>
        <w:t xml:space="preserve"> development </w:t>
      </w:r>
      <w:r w:rsidR="006B0764">
        <w:rPr>
          <w:rFonts w:ascii="Overpass" w:hAnsi="Overpass" w:cs="Arial"/>
          <w:color w:val="000000"/>
          <w:sz w:val="22"/>
          <w:szCs w:val="22"/>
        </w:rPr>
        <w:t xml:space="preserve">and deployment </w:t>
      </w:r>
      <w:r w:rsidR="002B6684" w:rsidRPr="002B6684">
        <w:rPr>
          <w:rFonts w:ascii="Overpass" w:hAnsi="Overpass" w:cs="Arial"/>
          <w:color w:val="000000"/>
          <w:sz w:val="22"/>
          <w:szCs w:val="22"/>
        </w:rPr>
        <w:t>of software and applications</w:t>
      </w:r>
      <w:r w:rsidR="0041252D">
        <w:rPr>
          <w:rFonts w:ascii="Overpass" w:hAnsi="Overpass" w:cs="Arial"/>
          <w:color w:val="000000"/>
          <w:sz w:val="22"/>
          <w:szCs w:val="22"/>
        </w:rPr>
        <w:t xml:space="preserve"> over the air</w:t>
      </w:r>
      <w:r w:rsidR="002B6684" w:rsidRPr="002B6684">
        <w:rPr>
          <w:rFonts w:ascii="Overpass" w:hAnsi="Overpass" w:cs="Arial"/>
          <w:color w:val="000000"/>
          <w:sz w:val="22"/>
          <w:szCs w:val="22"/>
        </w:rPr>
        <w:t xml:space="preserve"> to millions</w:t>
      </w:r>
      <w:r w:rsidR="0041252D">
        <w:rPr>
          <w:rFonts w:ascii="Overpass" w:hAnsi="Overpass" w:cs="Arial"/>
          <w:color w:val="000000"/>
          <w:sz w:val="22"/>
          <w:szCs w:val="22"/>
        </w:rPr>
        <w:t xml:space="preserve"> of customers</w:t>
      </w:r>
      <w:r w:rsidRPr="00AD63AB">
        <w:rPr>
          <w:rFonts w:ascii="Overpass" w:hAnsi="Overpass" w:cs="Arial"/>
          <w:color w:val="000000"/>
          <w:sz w:val="22"/>
          <w:szCs w:val="22"/>
        </w:rPr>
        <w:t xml:space="preserve">, without affecting </w:t>
      </w:r>
      <w:r w:rsidR="00736EBA">
        <w:rPr>
          <w:rFonts w:ascii="Overpass" w:hAnsi="Overpass" w:cs="Arial"/>
          <w:color w:val="000000"/>
          <w:sz w:val="22"/>
          <w:szCs w:val="22"/>
        </w:rPr>
        <w:t>basic hardware controls</w:t>
      </w:r>
      <w:r w:rsidRPr="00AD63AB">
        <w:rPr>
          <w:rFonts w:ascii="Overpass" w:hAnsi="Overpass" w:cs="Arial"/>
          <w:color w:val="000000"/>
          <w:sz w:val="22"/>
          <w:szCs w:val="22"/>
        </w:rPr>
        <w:t xml:space="preserve">. </w:t>
      </w:r>
    </w:p>
    <w:p w14:paraId="4E5A9CA8" w14:textId="77777777" w:rsidR="008954BD" w:rsidRPr="008954BD" w:rsidRDefault="008954BD" w:rsidP="008954BD">
      <w:pPr>
        <w:autoSpaceDE w:val="0"/>
        <w:autoSpaceDN w:val="0"/>
        <w:adjustRightInd w:val="0"/>
        <w:spacing w:before="120" w:after="120" w:line="240" w:lineRule="atLeast"/>
        <w:rPr>
          <w:rFonts w:ascii="Overpass" w:hAnsi="Overpass" w:cs="Arial"/>
          <w:color w:val="000000"/>
          <w:sz w:val="22"/>
          <w:szCs w:val="22"/>
        </w:rPr>
      </w:pPr>
      <w:r w:rsidRPr="008954BD">
        <w:rPr>
          <w:rFonts w:ascii="Overpass" w:hAnsi="Overpass" w:cs="Arial"/>
          <w:color w:val="000000"/>
          <w:sz w:val="22"/>
          <w:szCs w:val="22"/>
        </w:rPr>
        <w:t>“GM has decades of experience writing vehicle software, creating a solid foundation to build on,” said Mark Reuss, GM president. “Now with Ultifi, we will be able to improve our software continuously, and deliver new features and apps to customers in a fraction of the time.”</w:t>
      </w:r>
    </w:p>
    <w:p w14:paraId="3778DD44" w14:textId="78FF3032" w:rsidR="00AD63AB" w:rsidRPr="00AD63AB" w:rsidRDefault="00AD63AB" w:rsidP="00AD63AB">
      <w:pPr>
        <w:autoSpaceDE w:val="0"/>
        <w:autoSpaceDN w:val="0"/>
        <w:adjustRightInd w:val="0"/>
        <w:spacing w:before="120" w:after="120" w:line="240" w:lineRule="atLeast"/>
        <w:rPr>
          <w:rFonts w:ascii="Overpass" w:hAnsi="Overpass" w:cs="Arial"/>
          <w:color w:val="000000"/>
          <w:sz w:val="22"/>
          <w:szCs w:val="22"/>
        </w:rPr>
      </w:pPr>
      <w:r w:rsidRPr="00AD63AB">
        <w:rPr>
          <w:rFonts w:ascii="Overpass" w:hAnsi="Overpass" w:cs="Arial"/>
          <w:color w:val="000000"/>
          <w:sz w:val="22"/>
          <w:szCs w:val="22"/>
        </w:rPr>
        <w:t>Similar to a smart phone, customers can expect regular updates and will be able to choose from a suite of over-the-air upgrades, personalization options and new and exciting apps</w:t>
      </w:r>
      <w:r w:rsidRPr="00AD63AB">
        <w:rPr>
          <w:rFonts w:ascii="Overpass" w:hAnsi="Overpass" w:cs="Arial"/>
          <w:color w:val="000000"/>
          <w:sz w:val="22"/>
          <w:szCs w:val="22"/>
          <w:vertAlign w:val="superscript"/>
        </w:rPr>
        <w:t>1</w:t>
      </w:r>
      <w:r w:rsidRPr="00AD63AB">
        <w:rPr>
          <w:rFonts w:ascii="Overpass" w:hAnsi="Overpass" w:cs="Arial"/>
          <w:color w:val="000000"/>
          <w:sz w:val="22"/>
          <w:szCs w:val="22"/>
        </w:rPr>
        <w:t xml:space="preserve">. This customization will reimagine the ownership experience as </w:t>
      </w:r>
      <w:r w:rsidR="00BC49C0">
        <w:rPr>
          <w:rFonts w:ascii="Overpass" w:hAnsi="Overpass" w:cs="Arial"/>
          <w:color w:val="000000"/>
          <w:sz w:val="22"/>
          <w:szCs w:val="22"/>
        </w:rPr>
        <w:t>enabled</w:t>
      </w:r>
      <w:r w:rsidRPr="00AD63AB">
        <w:rPr>
          <w:rFonts w:ascii="Overpass" w:hAnsi="Overpass" w:cs="Arial"/>
          <w:color w:val="000000"/>
          <w:sz w:val="22"/>
          <w:szCs w:val="22"/>
        </w:rPr>
        <w:t xml:space="preserve"> vehicle</w:t>
      </w:r>
      <w:r w:rsidR="00BC49C0">
        <w:rPr>
          <w:rFonts w:ascii="Overpass" w:hAnsi="Overpass" w:cs="Arial"/>
          <w:color w:val="000000"/>
          <w:sz w:val="22"/>
          <w:szCs w:val="22"/>
        </w:rPr>
        <w:t>s</w:t>
      </w:r>
      <w:r w:rsidRPr="00AD63AB">
        <w:rPr>
          <w:rFonts w:ascii="Overpass" w:hAnsi="Overpass" w:cs="Arial"/>
          <w:color w:val="000000"/>
          <w:sz w:val="22"/>
          <w:szCs w:val="22"/>
        </w:rPr>
        <w:t xml:space="preserve"> will have access to the latest software and capabilities. Some of these upgrades and settings can be saved to authenticated accounts</w:t>
      </w:r>
      <w:r w:rsidRPr="00AD63AB">
        <w:rPr>
          <w:rFonts w:ascii="Overpass" w:hAnsi="Overpass" w:cs="Arial"/>
          <w:color w:val="000000"/>
          <w:sz w:val="22"/>
          <w:szCs w:val="22"/>
          <w:vertAlign w:val="superscript"/>
        </w:rPr>
        <w:t>2</w:t>
      </w:r>
      <w:r w:rsidRPr="00AD63AB">
        <w:rPr>
          <w:rFonts w:ascii="Overpass" w:hAnsi="Overpass" w:cs="Arial"/>
          <w:color w:val="000000"/>
          <w:sz w:val="22"/>
          <w:szCs w:val="22"/>
        </w:rPr>
        <w:t>, so they can be transferred</w:t>
      </w:r>
      <w:r w:rsidR="007524CA">
        <w:rPr>
          <w:rFonts w:ascii="Overpass" w:hAnsi="Overpass" w:cs="Arial"/>
          <w:color w:val="000000"/>
          <w:sz w:val="22"/>
          <w:szCs w:val="22"/>
        </w:rPr>
        <w:t xml:space="preserve"> between</w:t>
      </w:r>
      <w:r w:rsidRPr="00AD63AB">
        <w:rPr>
          <w:rFonts w:ascii="Overpass" w:hAnsi="Overpass" w:cs="Arial"/>
          <w:color w:val="000000"/>
          <w:sz w:val="22"/>
          <w:szCs w:val="22"/>
        </w:rPr>
        <w:t xml:space="preserve"> </w:t>
      </w:r>
      <w:r w:rsidR="00F5653F" w:rsidRPr="00AD63AB">
        <w:rPr>
          <w:rFonts w:ascii="Overpass" w:hAnsi="Overpass" w:cs="Arial"/>
          <w:color w:val="000000"/>
          <w:sz w:val="22"/>
          <w:szCs w:val="22"/>
        </w:rPr>
        <w:t>similarly equipped</w:t>
      </w:r>
      <w:r w:rsidRPr="00AD63AB">
        <w:rPr>
          <w:rFonts w:ascii="Overpass" w:hAnsi="Overpass" w:cs="Arial"/>
          <w:color w:val="000000"/>
          <w:sz w:val="22"/>
          <w:szCs w:val="22"/>
        </w:rPr>
        <w:t xml:space="preserve"> GM vehicles. </w:t>
      </w:r>
    </w:p>
    <w:p w14:paraId="29F3652C" w14:textId="61D0B04D" w:rsidR="00BA6BD9" w:rsidRDefault="00AD63AB" w:rsidP="00BA6BD9">
      <w:pPr>
        <w:autoSpaceDE w:val="0"/>
        <w:autoSpaceDN w:val="0"/>
        <w:adjustRightInd w:val="0"/>
        <w:spacing w:before="120" w:after="120" w:line="240" w:lineRule="atLeast"/>
        <w:rPr>
          <w:rFonts w:ascii="Overpass" w:hAnsi="Overpass" w:cs="Arial"/>
          <w:color w:val="000000"/>
          <w:sz w:val="22"/>
          <w:szCs w:val="22"/>
        </w:rPr>
      </w:pPr>
      <w:bookmarkStart w:id="1" w:name="_Hlk83798950"/>
      <w:r w:rsidRPr="00AD63AB">
        <w:rPr>
          <w:rFonts w:ascii="Overpass" w:hAnsi="Overpass" w:cs="Arial"/>
          <w:color w:val="000000"/>
          <w:sz w:val="22"/>
          <w:szCs w:val="22"/>
        </w:rPr>
        <w:t xml:space="preserve">Users will benefit from Ultifi’s advanced cloud-based connectivity to seamlessly integrate important aspects of their digital lives. </w:t>
      </w:r>
      <w:r w:rsidR="00266D53" w:rsidRPr="00266D53">
        <w:rPr>
          <w:rFonts w:ascii="Overpass" w:hAnsi="Overpass" w:cs="Arial"/>
          <w:color w:val="000000"/>
          <w:sz w:val="22"/>
          <w:szCs w:val="22"/>
        </w:rPr>
        <w:t>In the future</w:t>
      </w:r>
      <w:r w:rsidR="00266D53">
        <w:rPr>
          <w:rFonts w:ascii="Overpass" w:hAnsi="Overpass" w:cs="Arial"/>
          <w:color w:val="000000"/>
          <w:sz w:val="22"/>
          <w:szCs w:val="22"/>
        </w:rPr>
        <w:t>,</w:t>
      </w:r>
      <w:r w:rsidR="00266D53" w:rsidRPr="00266D53">
        <w:rPr>
          <w:rFonts w:ascii="Overpass" w:hAnsi="Overpass" w:cs="Arial"/>
          <w:color w:val="000000"/>
          <w:sz w:val="22"/>
          <w:szCs w:val="22"/>
        </w:rPr>
        <w:t xml:space="preserve"> for example, internal cameras could be used for facial recognition to start the vehicle’s engine. </w:t>
      </w:r>
      <w:r w:rsidR="007939F8">
        <w:rPr>
          <w:rFonts w:ascii="Overpass" w:hAnsi="Overpass" w:cs="Arial"/>
          <w:color w:val="000000"/>
          <w:sz w:val="22"/>
          <w:szCs w:val="22"/>
        </w:rPr>
        <w:t>B</w:t>
      </w:r>
      <w:r w:rsidR="00266D53" w:rsidRPr="00266D53">
        <w:rPr>
          <w:rFonts w:ascii="Overpass" w:hAnsi="Overpass" w:cs="Arial"/>
          <w:color w:val="000000"/>
          <w:sz w:val="22"/>
          <w:szCs w:val="22"/>
        </w:rPr>
        <w:t xml:space="preserve">ased on route planning and GPS, teen driver settings could be adjusted for extra caution in a school zone or vehicles </w:t>
      </w:r>
      <w:r w:rsidR="007939F8">
        <w:rPr>
          <w:rFonts w:ascii="Overpass" w:hAnsi="Overpass" w:cs="Arial"/>
          <w:color w:val="000000"/>
          <w:sz w:val="22"/>
          <w:szCs w:val="22"/>
        </w:rPr>
        <w:t xml:space="preserve">could even </w:t>
      </w:r>
      <w:r w:rsidR="00266D53" w:rsidRPr="00266D53">
        <w:rPr>
          <w:rFonts w:ascii="Overpass" w:hAnsi="Overpass" w:cs="Arial"/>
          <w:color w:val="000000"/>
          <w:sz w:val="22"/>
          <w:szCs w:val="22"/>
        </w:rPr>
        <w:t>communicat</w:t>
      </w:r>
      <w:r w:rsidR="007939F8">
        <w:rPr>
          <w:rFonts w:ascii="Overpass" w:hAnsi="Overpass" w:cs="Arial"/>
          <w:color w:val="000000"/>
          <w:sz w:val="22"/>
          <w:szCs w:val="22"/>
        </w:rPr>
        <w:t>e</w:t>
      </w:r>
      <w:r w:rsidR="00266D53" w:rsidRPr="00266D53">
        <w:rPr>
          <w:rFonts w:ascii="Overpass" w:hAnsi="Overpass" w:cs="Arial"/>
          <w:color w:val="000000"/>
          <w:sz w:val="22"/>
          <w:szCs w:val="22"/>
        </w:rPr>
        <w:t xml:space="preserve"> with </w:t>
      </w:r>
      <w:r w:rsidR="00B721E1">
        <w:rPr>
          <w:rFonts w:ascii="Overpass" w:hAnsi="Overpass" w:cs="Arial"/>
          <w:color w:val="000000"/>
          <w:sz w:val="22"/>
          <w:szCs w:val="22"/>
        </w:rPr>
        <w:t>a</w:t>
      </w:r>
      <w:r w:rsidR="00266D53" w:rsidRPr="00266D53">
        <w:rPr>
          <w:rFonts w:ascii="Overpass" w:hAnsi="Overpass" w:cs="Arial"/>
          <w:color w:val="000000"/>
          <w:sz w:val="22"/>
          <w:szCs w:val="22"/>
        </w:rPr>
        <w:t xml:space="preserve"> smart home</w:t>
      </w:r>
      <w:r w:rsidR="007939F8">
        <w:rPr>
          <w:rFonts w:ascii="Overpass" w:hAnsi="Overpass" w:cs="Arial"/>
          <w:color w:val="000000"/>
          <w:sz w:val="22"/>
          <w:szCs w:val="22"/>
        </w:rPr>
        <w:t xml:space="preserve"> </w:t>
      </w:r>
      <w:proofErr w:type="spellStart"/>
      <w:r w:rsidR="007939F8">
        <w:rPr>
          <w:rFonts w:ascii="Overpass" w:hAnsi="Overpass" w:cs="Arial"/>
          <w:color w:val="000000"/>
          <w:sz w:val="22"/>
          <w:szCs w:val="22"/>
        </w:rPr>
        <w:t>en</w:t>
      </w:r>
      <w:proofErr w:type="spellEnd"/>
      <w:r w:rsidR="007939F8">
        <w:rPr>
          <w:rFonts w:ascii="Overpass" w:hAnsi="Overpass" w:cs="Arial"/>
          <w:color w:val="000000"/>
          <w:sz w:val="22"/>
          <w:szCs w:val="22"/>
        </w:rPr>
        <w:t xml:space="preserve"> route</w:t>
      </w:r>
      <w:r w:rsidR="00266D53" w:rsidRPr="00266D53">
        <w:rPr>
          <w:rFonts w:ascii="Overpass" w:hAnsi="Overpass" w:cs="Arial"/>
          <w:color w:val="000000"/>
          <w:sz w:val="22"/>
          <w:szCs w:val="22"/>
        </w:rPr>
        <w:t xml:space="preserve"> to deactivate </w:t>
      </w:r>
      <w:r w:rsidR="007939F8">
        <w:rPr>
          <w:rFonts w:ascii="Overpass" w:hAnsi="Overpass" w:cs="Arial"/>
          <w:color w:val="000000"/>
          <w:sz w:val="22"/>
          <w:szCs w:val="22"/>
        </w:rPr>
        <w:t>the</w:t>
      </w:r>
      <w:r w:rsidR="00266D53" w:rsidRPr="00266D53">
        <w:rPr>
          <w:rFonts w:ascii="Overpass" w:hAnsi="Overpass" w:cs="Arial"/>
          <w:color w:val="000000"/>
          <w:sz w:val="22"/>
          <w:szCs w:val="22"/>
        </w:rPr>
        <w:t xml:space="preserve"> security system</w:t>
      </w:r>
      <w:r w:rsidR="00266D53">
        <w:rPr>
          <w:rFonts w:ascii="Overpass" w:hAnsi="Overpass" w:cs="Arial"/>
          <w:color w:val="000000"/>
          <w:sz w:val="22"/>
          <w:szCs w:val="22"/>
        </w:rPr>
        <w:t xml:space="preserve"> and adjust </w:t>
      </w:r>
      <w:r w:rsidR="007939F8">
        <w:rPr>
          <w:rFonts w:ascii="Overpass" w:hAnsi="Overpass" w:cs="Arial"/>
          <w:color w:val="000000"/>
          <w:sz w:val="22"/>
          <w:szCs w:val="22"/>
        </w:rPr>
        <w:t>the thermostat</w:t>
      </w:r>
      <w:r w:rsidR="00266D53">
        <w:rPr>
          <w:rFonts w:ascii="Overpass" w:hAnsi="Overpass" w:cs="Arial"/>
          <w:color w:val="000000"/>
          <w:sz w:val="22"/>
          <w:szCs w:val="22"/>
        </w:rPr>
        <w:t>.</w:t>
      </w:r>
      <w:bookmarkEnd w:id="1"/>
    </w:p>
    <w:p w14:paraId="06397925" w14:textId="12C851B6" w:rsidR="00AD63AB" w:rsidRPr="00AD63AB" w:rsidRDefault="00BC49C0" w:rsidP="00BA6BD9">
      <w:pPr>
        <w:autoSpaceDE w:val="0"/>
        <w:autoSpaceDN w:val="0"/>
        <w:adjustRightInd w:val="0"/>
        <w:spacing w:before="120" w:after="120" w:line="240" w:lineRule="atLeast"/>
        <w:rPr>
          <w:rFonts w:ascii="Overpass" w:hAnsi="Overpass" w:cs="Arial"/>
          <w:color w:val="000000"/>
          <w:sz w:val="22"/>
          <w:szCs w:val="22"/>
        </w:rPr>
      </w:pPr>
      <w:r>
        <w:rPr>
          <w:rFonts w:ascii="Overpass" w:hAnsi="Overpass" w:cs="Arial"/>
          <w:color w:val="000000"/>
          <w:sz w:val="22"/>
          <w:szCs w:val="22"/>
        </w:rPr>
        <w:t>Similarly, t</w:t>
      </w:r>
      <w:r w:rsidR="00AD63AB" w:rsidRPr="00AD63AB">
        <w:rPr>
          <w:rFonts w:ascii="Overpass" w:hAnsi="Overpass" w:cs="Arial"/>
          <w:color w:val="000000"/>
          <w:sz w:val="22"/>
          <w:szCs w:val="22"/>
        </w:rPr>
        <w:t>he cloud connectivity could potentially extend to V2X or vehicle-to-everything applications to help advance GM’s goal of zero crashes and zero congestion. Through communication with other connected devices and infrastructure, drivers could be alerted to hazards or changing road conditions and be able to effectively time traffic signals.</w:t>
      </w:r>
    </w:p>
    <w:p w14:paraId="3BAAF060" w14:textId="663339A6" w:rsidR="00AD63AB" w:rsidRPr="00AD63AB" w:rsidRDefault="00AD63AB" w:rsidP="00AD63AB">
      <w:pPr>
        <w:autoSpaceDE w:val="0"/>
        <w:autoSpaceDN w:val="0"/>
        <w:adjustRightInd w:val="0"/>
        <w:spacing w:before="120" w:after="120" w:line="240" w:lineRule="atLeast"/>
        <w:rPr>
          <w:rFonts w:ascii="Overpass" w:hAnsi="Overpass" w:cs="Arial"/>
          <w:color w:val="000000"/>
          <w:sz w:val="22"/>
          <w:szCs w:val="22"/>
        </w:rPr>
      </w:pPr>
      <w:r w:rsidRPr="00AD63AB">
        <w:rPr>
          <w:rFonts w:ascii="Overpass" w:hAnsi="Overpass" w:cs="Arial"/>
          <w:color w:val="000000"/>
          <w:sz w:val="22"/>
          <w:szCs w:val="22"/>
        </w:rPr>
        <w:lastRenderedPageBreak/>
        <w:t xml:space="preserve">“Increased flexibility and </w:t>
      </w:r>
      <w:r w:rsidR="00C5481A">
        <w:rPr>
          <w:rFonts w:ascii="Overpass" w:hAnsi="Overpass" w:cs="Arial"/>
          <w:color w:val="000000"/>
          <w:sz w:val="22"/>
          <w:szCs w:val="22"/>
        </w:rPr>
        <w:t>faster software development</w:t>
      </w:r>
      <w:r w:rsidRPr="00AD63AB">
        <w:rPr>
          <w:rFonts w:ascii="Overpass" w:hAnsi="Overpass" w:cs="Arial"/>
          <w:color w:val="000000"/>
          <w:sz w:val="22"/>
          <w:szCs w:val="22"/>
        </w:rPr>
        <w:t xml:space="preserve"> are two major benefits of this new technology,” </w:t>
      </w:r>
      <w:r w:rsidR="0036235A">
        <w:rPr>
          <w:rFonts w:ascii="Overpass" w:hAnsi="Overpass" w:cs="Arial"/>
          <w:color w:val="000000"/>
          <w:sz w:val="22"/>
          <w:szCs w:val="22"/>
        </w:rPr>
        <w:t xml:space="preserve">said Scott </w:t>
      </w:r>
      <w:r w:rsidRPr="00AD63AB">
        <w:rPr>
          <w:rFonts w:ascii="Overpass" w:hAnsi="Overpass" w:cs="Arial"/>
          <w:color w:val="000000"/>
          <w:sz w:val="22"/>
          <w:szCs w:val="22"/>
        </w:rPr>
        <w:t>Miller</w:t>
      </w:r>
      <w:r w:rsidR="0036235A">
        <w:rPr>
          <w:rFonts w:ascii="Overpass" w:hAnsi="Overpass" w:cs="Arial"/>
          <w:color w:val="000000"/>
          <w:sz w:val="22"/>
          <w:szCs w:val="22"/>
        </w:rPr>
        <w:t>,</w:t>
      </w:r>
      <w:r w:rsidRPr="00AD63AB">
        <w:rPr>
          <w:rFonts w:ascii="Overpass" w:hAnsi="Overpass" w:cs="Arial"/>
          <w:color w:val="000000"/>
          <w:sz w:val="22"/>
          <w:szCs w:val="22"/>
        </w:rPr>
        <w:t xml:space="preserve"> </w:t>
      </w:r>
      <w:r w:rsidR="0036235A">
        <w:rPr>
          <w:rFonts w:ascii="Overpass" w:hAnsi="Overpass" w:cs="Arial"/>
          <w:color w:val="000000"/>
          <w:sz w:val="22"/>
          <w:szCs w:val="22"/>
        </w:rPr>
        <w:t>GM vice president Software-Defined Vehicle</w:t>
      </w:r>
      <w:r w:rsidRPr="00AD63AB">
        <w:rPr>
          <w:rFonts w:ascii="Overpass" w:hAnsi="Overpass" w:cs="Arial"/>
          <w:color w:val="000000"/>
          <w:sz w:val="22"/>
          <w:szCs w:val="22"/>
        </w:rPr>
        <w:t>. “Our in-house developers are designing Ultifi to maximize software reuse, which frees up more time to create value-adding features and services for our customers.”</w:t>
      </w:r>
    </w:p>
    <w:p w14:paraId="1A758480" w14:textId="15C187D9" w:rsidR="00AD63AB" w:rsidRPr="00AD63AB" w:rsidRDefault="00AD63AB" w:rsidP="00AD63AB">
      <w:pPr>
        <w:autoSpaceDE w:val="0"/>
        <w:autoSpaceDN w:val="0"/>
        <w:adjustRightInd w:val="0"/>
        <w:spacing w:before="120" w:after="120" w:line="240" w:lineRule="atLeast"/>
        <w:rPr>
          <w:rFonts w:ascii="Overpass" w:hAnsi="Overpass" w:cs="Arial"/>
          <w:color w:val="000000"/>
          <w:sz w:val="22"/>
          <w:szCs w:val="22"/>
        </w:rPr>
      </w:pPr>
      <w:r w:rsidRPr="00AD63AB">
        <w:rPr>
          <w:rFonts w:ascii="Overpass" w:hAnsi="Overpass" w:cs="Arial"/>
          <w:color w:val="000000"/>
          <w:sz w:val="22"/>
          <w:szCs w:val="22"/>
        </w:rPr>
        <w:t>Though Ultifi is an in-house platform, it’s being designed with external developers in mind. It uses Linux</w:t>
      </w:r>
      <w:r w:rsidRPr="00AD63AB">
        <w:rPr>
          <w:rFonts w:ascii="Overpass" w:hAnsi="Overpass" w:cs="Arial"/>
          <w:color w:val="000000"/>
          <w:sz w:val="22"/>
          <w:szCs w:val="22"/>
          <w:vertAlign w:val="superscript"/>
        </w:rPr>
        <w:t>®</w:t>
      </w:r>
      <w:r w:rsidRPr="00AD63AB">
        <w:rPr>
          <w:rFonts w:ascii="Overpass" w:hAnsi="Overpass" w:cs="Arial"/>
          <w:color w:val="000000"/>
          <w:sz w:val="22"/>
          <w:szCs w:val="22"/>
        </w:rPr>
        <w:t xml:space="preserve"> software, one of the most widely used platforms, which allows GM to give authorized third-party developers access to innovate on behalf of its customers.</w:t>
      </w:r>
    </w:p>
    <w:p w14:paraId="40291FC9" w14:textId="630FC558" w:rsidR="006C1916" w:rsidRPr="00AD63AB" w:rsidRDefault="00AD63AB" w:rsidP="00AD63AB">
      <w:pPr>
        <w:autoSpaceDE w:val="0"/>
        <w:autoSpaceDN w:val="0"/>
        <w:adjustRightInd w:val="0"/>
        <w:spacing w:before="120" w:after="120" w:line="240" w:lineRule="atLeast"/>
        <w:rPr>
          <w:rFonts w:ascii="Overpass" w:hAnsi="Overpass" w:cs="Arial"/>
          <w:bCs/>
          <w:color w:val="000000"/>
          <w:sz w:val="22"/>
          <w:szCs w:val="22"/>
        </w:rPr>
      </w:pPr>
      <w:r w:rsidRPr="00AD63AB">
        <w:rPr>
          <w:rFonts w:ascii="Overpass" w:hAnsi="Overpass" w:cs="Arial"/>
          <w:bCs/>
          <w:color w:val="000000"/>
          <w:sz w:val="22"/>
          <w:szCs w:val="22"/>
        </w:rPr>
        <w:t>Ultifi is enabled by hardware built into select next</w:t>
      </w:r>
      <w:r w:rsidR="004658AB">
        <w:rPr>
          <w:rFonts w:ascii="Overpass" w:hAnsi="Overpass" w:cs="Arial"/>
          <w:bCs/>
          <w:color w:val="000000"/>
          <w:sz w:val="22"/>
          <w:szCs w:val="22"/>
        </w:rPr>
        <w:t>-</w:t>
      </w:r>
      <w:r w:rsidRPr="00AD63AB">
        <w:rPr>
          <w:rFonts w:ascii="Overpass" w:hAnsi="Overpass" w:cs="Arial"/>
          <w:bCs/>
          <w:color w:val="000000"/>
          <w:sz w:val="22"/>
          <w:szCs w:val="22"/>
        </w:rPr>
        <w:t>generation products starting in 2023, encompassing internal combustion and electric vehicles.</w:t>
      </w:r>
    </w:p>
    <w:p w14:paraId="04B543F4" w14:textId="77777777" w:rsidR="006C1916" w:rsidRPr="00801A51" w:rsidRDefault="006C1916" w:rsidP="006C1916">
      <w:pPr>
        <w:autoSpaceDE w:val="0"/>
        <w:autoSpaceDN w:val="0"/>
        <w:adjustRightInd w:val="0"/>
        <w:spacing w:before="120" w:after="120" w:line="240" w:lineRule="atLeast"/>
        <w:rPr>
          <w:rFonts w:ascii="Verdana" w:hAnsi="Verdana" w:cs="Arial"/>
          <w:bCs/>
          <w:color w:val="000000"/>
          <w:sz w:val="22"/>
          <w:szCs w:val="22"/>
        </w:rPr>
      </w:pPr>
    </w:p>
    <w:p w14:paraId="502AA4CD" w14:textId="77777777" w:rsidR="006C1916" w:rsidRPr="00801A51" w:rsidRDefault="006C1916" w:rsidP="006C1916">
      <w:pPr>
        <w:autoSpaceDE w:val="0"/>
        <w:autoSpaceDN w:val="0"/>
        <w:adjustRightInd w:val="0"/>
        <w:spacing w:before="120" w:after="120" w:line="240" w:lineRule="atLeast"/>
        <w:rPr>
          <w:rFonts w:ascii="Verdana" w:hAnsi="Verdana" w:cs="Arial"/>
          <w:bCs/>
          <w:color w:val="000000"/>
          <w:sz w:val="22"/>
          <w:szCs w:val="22"/>
        </w:rPr>
      </w:pPr>
    </w:p>
    <w:p w14:paraId="0F011CCD" w14:textId="77777777" w:rsidR="006C1916" w:rsidRPr="00801A51" w:rsidRDefault="006C1916" w:rsidP="006C1916">
      <w:pPr>
        <w:autoSpaceDE w:val="0"/>
        <w:autoSpaceDN w:val="0"/>
        <w:adjustRightInd w:val="0"/>
        <w:spacing w:before="120" w:after="120" w:line="240" w:lineRule="atLeast"/>
        <w:rPr>
          <w:rFonts w:ascii="Verdana" w:hAnsi="Verdana" w:cs="Arial"/>
          <w:bCs/>
          <w:color w:val="000000"/>
        </w:rPr>
      </w:pPr>
    </w:p>
    <w:p w14:paraId="5F63DAC5" w14:textId="7C42C977" w:rsidR="00E9103F" w:rsidRDefault="00E679DC" w:rsidP="00E679DC">
      <w:pPr>
        <w:rPr>
          <w:rFonts w:ascii="Arial" w:hAnsi="Arial" w:cs="Arial"/>
          <w:b/>
          <w:bCs/>
          <w:color w:val="333333"/>
          <w:sz w:val="19"/>
          <w:szCs w:val="19"/>
          <w:shd w:val="clear" w:color="auto" w:fill="FFFFFF"/>
        </w:rPr>
      </w:pPr>
      <w:r w:rsidRPr="00E81C4F">
        <w:rPr>
          <w:rFonts w:ascii="Overpass" w:hAnsi="Overpass"/>
          <w:b/>
          <w:bCs/>
        </w:rPr>
        <w:t>General Motors</w:t>
      </w:r>
      <w:r w:rsidRPr="00E81C4F">
        <w:rPr>
          <w:rFonts w:ascii="Overpass" w:hAnsi="Overpass"/>
        </w:rPr>
        <w:t xml:space="preserve"> (NYSE:GM) </w:t>
      </w:r>
      <w:r w:rsidR="00E9103F" w:rsidRPr="00E9103F">
        <w:rPr>
          <w:rFonts w:ascii="Overpass" w:hAnsi="Overpass" w:cs="Arial"/>
          <w:color w:val="333333"/>
          <w:shd w:val="clear" w:color="auto" w:fill="FFFFFF"/>
        </w:rPr>
        <w:t xml:space="preserve">is a global company focused on advancing an all-electric future that is inclusive and accessible to all. At the heart of this strategy is the Ultium battery platform, which </w:t>
      </w:r>
      <w:r w:rsidR="00AD63AB">
        <w:rPr>
          <w:rFonts w:ascii="Overpass" w:hAnsi="Overpass" w:cs="Arial"/>
          <w:color w:val="333333"/>
          <w:shd w:val="clear" w:color="auto" w:fill="FFFFFF"/>
        </w:rPr>
        <w:t xml:space="preserve">will </w:t>
      </w:r>
      <w:r w:rsidR="00E9103F" w:rsidRPr="00E9103F">
        <w:rPr>
          <w:rFonts w:ascii="Overpass" w:hAnsi="Overpass" w:cs="Arial"/>
          <w:color w:val="333333"/>
          <w:shd w:val="clear" w:color="auto" w:fill="FFFFFF"/>
        </w:rPr>
        <w:t xml:space="preserve">power everything from mass-market to high-performance vehicles. </w:t>
      </w:r>
      <w:r w:rsidRPr="00E81C4F">
        <w:rPr>
          <w:rFonts w:ascii="Overpass" w:hAnsi="Overpass"/>
        </w:rPr>
        <w:t>General Motors, its subsidiaries and its joint venture entities sell vehicles under</w:t>
      </w:r>
      <w:r w:rsidR="00E81C4F">
        <w:rPr>
          <w:rFonts w:ascii="Overpass" w:hAnsi="Overpass"/>
        </w:rPr>
        <w:t xml:space="preserve"> </w:t>
      </w:r>
      <w:r w:rsidRPr="00E81C4F">
        <w:rPr>
          <w:rFonts w:ascii="Overpass" w:hAnsi="Overpass"/>
        </w:rPr>
        <w:t>the </w:t>
      </w:r>
      <w:hyperlink r:id="rId9" w:history="1">
        <w:r w:rsidRPr="00E81C4F">
          <w:rPr>
            <w:rStyle w:val="Hyperlink"/>
            <w:rFonts w:ascii="Overpass" w:hAnsi="Overpass"/>
          </w:rPr>
          <w:t>Chevrolet,</w:t>
        </w:r>
      </w:hyperlink>
      <w:r w:rsidRPr="00E81C4F">
        <w:rPr>
          <w:rFonts w:ascii="Overpass" w:hAnsi="Overpass"/>
        </w:rPr>
        <w:t> </w:t>
      </w:r>
      <w:hyperlink r:id="rId10" w:history="1">
        <w:r w:rsidRPr="00E81C4F">
          <w:rPr>
            <w:rStyle w:val="Hyperlink"/>
            <w:rFonts w:ascii="Overpass" w:hAnsi="Overpass"/>
          </w:rPr>
          <w:t>Buick,</w:t>
        </w:r>
      </w:hyperlink>
      <w:r w:rsidRPr="00E81C4F">
        <w:rPr>
          <w:rFonts w:ascii="Overpass" w:hAnsi="Overpass"/>
        </w:rPr>
        <w:t> </w:t>
      </w:r>
      <w:hyperlink r:id="rId11" w:history="1">
        <w:r w:rsidRPr="00E81C4F">
          <w:rPr>
            <w:rStyle w:val="Hyperlink"/>
            <w:rFonts w:ascii="Overpass" w:hAnsi="Overpass"/>
          </w:rPr>
          <w:t>GMC,</w:t>
        </w:r>
      </w:hyperlink>
      <w:r w:rsidRPr="00E81C4F">
        <w:rPr>
          <w:rFonts w:ascii="Overpass" w:hAnsi="Overpass"/>
        </w:rPr>
        <w:t> </w:t>
      </w:r>
      <w:hyperlink r:id="rId12" w:history="1">
        <w:r w:rsidRPr="00E81C4F">
          <w:rPr>
            <w:rStyle w:val="Hyperlink"/>
            <w:rFonts w:ascii="Overpass" w:hAnsi="Overpass"/>
          </w:rPr>
          <w:t>Cadillac</w:t>
        </w:r>
      </w:hyperlink>
      <w:r w:rsidRPr="00E81C4F">
        <w:rPr>
          <w:rFonts w:ascii="Overpass" w:hAnsi="Overpass"/>
        </w:rPr>
        <w:t>, </w:t>
      </w:r>
      <w:hyperlink r:id="rId13" w:history="1"/>
      <w:hyperlink r:id="rId14" w:history="1">
        <w:r w:rsidRPr="00E81C4F">
          <w:rPr>
            <w:rStyle w:val="Hyperlink"/>
            <w:rFonts w:ascii="Overpass" w:hAnsi="Overpass"/>
          </w:rPr>
          <w:t>Baojun</w:t>
        </w:r>
      </w:hyperlink>
      <w:r w:rsidRPr="00E81C4F">
        <w:rPr>
          <w:rFonts w:ascii="Overpass" w:hAnsi="Overpass"/>
        </w:rPr>
        <w:t xml:space="preserve"> and </w:t>
      </w:r>
      <w:hyperlink r:id="rId15" w:history="1">
        <w:r w:rsidRPr="00E81C4F">
          <w:rPr>
            <w:rStyle w:val="Hyperlink"/>
            <w:rFonts w:ascii="Overpass" w:hAnsi="Overpass"/>
          </w:rPr>
          <w:t>Wuling</w:t>
        </w:r>
      </w:hyperlink>
      <w:r w:rsidRPr="00E81C4F">
        <w:rPr>
          <w:rFonts w:ascii="Overpass" w:hAnsi="Overpass"/>
        </w:rPr>
        <w:t> brands. More information on the company and its subsidiaries, including </w:t>
      </w:r>
      <w:hyperlink r:id="rId16" w:history="1">
        <w:r w:rsidRPr="00E81C4F">
          <w:rPr>
            <w:rStyle w:val="Hyperlink"/>
            <w:rFonts w:ascii="Overpass" w:hAnsi="Overpass"/>
          </w:rPr>
          <w:t>OnStar</w:t>
        </w:r>
      </w:hyperlink>
      <w:r w:rsidRPr="00E81C4F">
        <w:rPr>
          <w:rFonts w:ascii="Overpass" w:hAnsi="Overpass"/>
        </w:rPr>
        <w:t>, a global leader in vehicle safety and security services, can be found at </w:t>
      </w:r>
      <w:hyperlink r:id="rId17" w:history="1">
        <w:r w:rsidRPr="00E81C4F">
          <w:rPr>
            <w:rStyle w:val="Hyperlink"/>
            <w:rFonts w:ascii="Overpass" w:hAnsi="Overpass"/>
          </w:rPr>
          <w:t>https://www.gm.com</w:t>
        </w:r>
      </w:hyperlink>
      <w:r w:rsidRPr="00E81C4F">
        <w:rPr>
          <w:rFonts w:ascii="Overpass" w:hAnsi="Overpass"/>
        </w:rPr>
        <w:t>.</w:t>
      </w:r>
      <w:r w:rsidR="00E9103F" w:rsidRPr="00E9103F">
        <w:rPr>
          <w:rFonts w:ascii="Arial" w:hAnsi="Arial" w:cs="Arial"/>
          <w:b/>
          <w:bCs/>
          <w:color w:val="333333"/>
          <w:sz w:val="19"/>
          <w:szCs w:val="19"/>
          <w:shd w:val="clear" w:color="auto" w:fill="FFFFFF"/>
        </w:rPr>
        <w:t xml:space="preserve"> </w:t>
      </w:r>
    </w:p>
    <w:p w14:paraId="08744321" w14:textId="77777777" w:rsidR="00E9103F" w:rsidRDefault="00E9103F" w:rsidP="00E679DC">
      <w:pPr>
        <w:rPr>
          <w:rFonts w:ascii="Arial" w:hAnsi="Arial" w:cs="Arial"/>
          <w:b/>
          <w:bCs/>
          <w:color w:val="333333"/>
          <w:sz w:val="19"/>
          <w:szCs w:val="19"/>
          <w:shd w:val="clear" w:color="auto" w:fill="FFFFFF"/>
        </w:rPr>
      </w:pPr>
    </w:p>
    <w:p w14:paraId="2F61C0C0" w14:textId="6BE961A6" w:rsidR="00B655D2" w:rsidRPr="00B655D2" w:rsidRDefault="00941ED8" w:rsidP="00B655D2">
      <w:pPr>
        <w:rPr>
          <w:rFonts w:ascii="Overpass" w:hAnsi="Overpass" w:cs="Arial"/>
          <w:i/>
          <w:iCs/>
          <w:sz w:val="18"/>
          <w:szCs w:val="18"/>
        </w:rPr>
      </w:pPr>
      <w:r w:rsidRPr="00E81C4F">
        <w:rPr>
          <w:rFonts w:ascii="Overpass" w:hAnsi="Overpass" w:cs="Arial"/>
          <w:i/>
          <w:iCs/>
          <w:sz w:val="18"/>
          <w:szCs w:val="18"/>
        </w:rPr>
        <w:t xml:space="preserve"> </w:t>
      </w:r>
      <w:r w:rsidR="00B655D2" w:rsidRPr="00B655D2">
        <w:rPr>
          <w:rFonts w:ascii="Overpass" w:hAnsi="Overpass" w:cs="Arial"/>
          <w:i/>
          <w:iCs/>
          <w:sz w:val="18"/>
          <w:szCs w:val="18"/>
          <w:vertAlign w:val="superscript"/>
        </w:rPr>
        <w:t>1</w:t>
      </w:r>
      <w:r w:rsidR="00B655D2" w:rsidRPr="00B655D2">
        <w:rPr>
          <w:rFonts w:ascii="Overpass" w:hAnsi="Overpass" w:cs="Arial"/>
          <w:i/>
          <w:iCs/>
          <w:sz w:val="18"/>
          <w:szCs w:val="18"/>
        </w:rPr>
        <w:t>Some updates and premium features will be at additional cost.</w:t>
      </w:r>
    </w:p>
    <w:p w14:paraId="542C4AAF" w14:textId="77777777" w:rsidR="00B655D2" w:rsidRPr="00B655D2" w:rsidRDefault="00B655D2" w:rsidP="00B655D2">
      <w:pPr>
        <w:rPr>
          <w:rFonts w:ascii="Overpass" w:hAnsi="Overpass" w:cs="Arial"/>
          <w:i/>
          <w:iCs/>
          <w:sz w:val="18"/>
          <w:szCs w:val="18"/>
        </w:rPr>
      </w:pPr>
      <w:r w:rsidRPr="00B655D2">
        <w:rPr>
          <w:rFonts w:ascii="Overpass" w:hAnsi="Overpass" w:cs="Arial"/>
          <w:i/>
          <w:iCs/>
          <w:sz w:val="18"/>
          <w:szCs w:val="18"/>
          <w:vertAlign w:val="superscript"/>
        </w:rPr>
        <w:t>2</w:t>
      </w:r>
      <w:r w:rsidRPr="00B655D2">
        <w:rPr>
          <w:rFonts w:ascii="Overpass" w:hAnsi="Overpass" w:cs="Arial"/>
          <w:i/>
          <w:iCs/>
          <w:sz w:val="18"/>
          <w:szCs w:val="18"/>
        </w:rPr>
        <w:t>Subscription may be required.</w:t>
      </w:r>
    </w:p>
    <w:p w14:paraId="07C6BDDA" w14:textId="4239F99C" w:rsidR="00941ED8" w:rsidRPr="00E81C4F" w:rsidRDefault="00941ED8" w:rsidP="00941ED8">
      <w:pPr>
        <w:rPr>
          <w:rFonts w:ascii="Overpass" w:hAnsi="Overpass" w:cs="Arial"/>
          <w:i/>
          <w:iCs/>
          <w:sz w:val="18"/>
          <w:szCs w:val="18"/>
        </w:rPr>
      </w:pPr>
    </w:p>
    <w:p w14:paraId="7EE3EE25" w14:textId="41C24B73" w:rsidR="006C1916" w:rsidRPr="00E81C4F" w:rsidRDefault="006C1916" w:rsidP="006C1916">
      <w:pPr>
        <w:jc w:val="center"/>
        <w:rPr>
          <w:rFonts w:ascii="Overpass" w:hAnsi="Overpass" w:cs="Arial"/>
        </w:rPr>
      </w:pPr>
    </w:p>
    <w:p w14:paraId="0933FBF4" w14:textId="77777777" w:rsidR="006C1916" w:rsidRPr="00E81C4F" w:rsidRDefault="006C1916" w:rsidP="006C1916">
      <w:pPr>
        <w:jc w:val="center"/>
        <w:rPr>
          <w:rFonts w:ascii="Overpass" w:hAnsi="Overpass" w:cs="Arial"/>
        </w:rPr>
      </w:pPr>
      <w:r w:rsidRPr="00E81C4F">
        <w:rPr>
          <w:rFonts w:ascii="Overpass" w:hAnsi="Overpass" w:cs="Arial"/>
        </w:rPr>
        <w:t>###</w:t>
      </w:r>
    </w:p>
    <w:p w14:paraId="2A557285" w14:textId="77777777" w:rsidR="006C1916" w:rsidRPr="00E81C4F" w:rsidRDefault="006C1916" w:rsidP="006C1916">
      <w:pPr>
        <w:pStyle w:val="BodyText"/>
        <w:spacing w:line="240" w:lineRule="auto"/>
        <w:rPr>
          <w:rFonts w:ascii="Overpass" w:hAnsi="Overpass" w:cs="Arial"/>
          <w:color w:val="auto"/>
        </w:rPr>
      </w:pPr>
    </w:p>
    <w:p w14:paraId="2B17189B" w14:textId="77777777" w:rsidR="006C1916" w:rsidRPr="00E81C4F" w:rsidRDefault="006C1916" w:rsidP="006C1916">
      <w:pPr>
        <w:rPr>
          <w:rFonts w:ascii="Overpass" w:hAnsi="Overpass" w:cs="Arial"/>
        </w:rPr>
      </w:pPr>
    </w:p>
    <w:p w14:paraId="3017C64E" w14:textId="77777777" w:rsidR="006C1916" w:rsidRPr="00E81C4F" w:rsidRDefault="006C1916" w:rsidP="006C1916">
      <w:pPr>
        <w:rPr>
          <w:rFonts w:ascii="Overpass" w:hAnsi="Overpass" w:cs="Arial"/>
        </w:rPr>
      </w:pPr>
    </w:p>
    <w:p w14:paraId="1B1F6991" w14:textId="44491229" w:rsidR="006C1916" w:rsidRPr="00E81C4F" w:rsidRDefault="006C1916" w:rsidP="006C1916">
      <w:pPr>
        <w:rPr>
          <w:rFonts w:ascii="Overpass" w:hAnsi="Overpass" w:cs="Arial"/>
        </w:rPr>
      </w:pPr>
      <w:r w:rsidRPr="00E81C4F">
        <w:rPr>
          <w:rFonts w:ascii="Overpass" w:hAnsi="Overpass" w:cs="Arial"/>
          <w:b/>
          <w:bCs/>
        </w:rPr>
        <w:t>CONTACT:</w:t>
      </w:r>
      <w:r w:rsidRPr="00E81C4F">
        <w:rPr>
          <w:rFonts w:ascii="Overpass" w:hAnsi="Overpass" w:cs="Arial"/>
        </w:rPr>
        <w:t xml:space="preserve"> </w:t>
      </w:r>
    </w:p>
    <w:p w14:paraId="1F21A13E" w14:textId="0C7FC0D2" w:rsidR="006C1916" w:rsidRPr="00E81C4F" w:rsidRDefault="00AD63AB" w:rsidP="006C1916">
      <w:pPr>
        <w:rPr>
          <w:rFonts w:ascii="Overpass" w:hAnsi="Overpass" w:cs="Arial"/>
        </w:rPr>
      </w:pPr>
      <w:r>
        <w:rPr>
          <w:rFonts w:ascii="Overpass" w:hAnsi="Overpass" w:cs="Arial"/>
        </w:rPr>
        <w:t>Chris Bonelli</w:t>
      </w:r>
    </w:p>
    <w:p w14:paraId="68337886" w14:textId="1DE1074B" w:rsidR="006C1916" w:rsidRPr="00E81C4F" w:rsidRDefault="006C1916" w:rsidP="006C1916">
      <w:pPr>
        <w:rPr>
          <w:rFonts w:ascii="Overpass" w:hAnsi="Overpass" w:cs="Arial"/>
        </w:rPr>
      </w:pPr>
      <w:r w:rsidRPr="00E81C4F">
        <w:rPr>
          <w:rFonts w:ascii="Overpass" w:hAnsi="Overpass" w:cs="Arial"/>
        </w:rPr>
        <w:t>GM Communicatio</w:t>
      </w:r>
      <w:r w:rsidR="00AD63AB">
        <w:rPr>
          <w:rFonts w:ascii="Overpass" w:hAnsi="Overpass" w:cs="Arial"/>
        </w:rPr>
        <w:t>ns</w:t>
      </w:r>
      <w:r w:rsidRPr="00E81C4F">
        <w:rPr>
          <w:rFonts w:ascii="Overpass" w:hAnsi="Overpass" w:cs="Arial"/>
        </w:rPr>
        <w:t xml:space="preserve"> </w:t>
      </w:r>
    </w:p>
    <w:p w14:paraId="52BE572F" w14:textId="77777777" w:rsidR="00AD63AB" w:rsidRPr="00AD63AB" w:rsidRDefault="00AD63AB" w:rsidP="00AD63AB">
      <w:pPr>
        <w:rPr>
          <w:rFonts w:ascii="Overpass" w:hAnsi="Overpass" w:cs="Arial"/>
        </w:rPr>
      </w:pPr>
      <w:r w:rsidRPr="00AD63AB">
        <w:rPr>
          <w:rFonts w:ascii="Overpass" w:hAnsi="Overpass" w:cs="Arial"/>
        </w:rPr>
        <w:t>313-348-6434</w:t>
      </w:r>
    </w:p>
    <w:p w14:paraId="35FB797C" w14:textId="14AE5FA5" w:rsidR="009E3330" w:rsidRPr="00AD63AB" w:rsidRDefault="00AD63AB" w:rsidP="009E3330">
      <w:pPr>
        <w:rPr>
          <w:rFonts w:ascii="Overpass" w:hAnsi="Overpass" w:cs="Arial"/>
        </w:rPr>
      </w:pPr>
      <w:r>
        <w:rPr>
          <w:rFonts w:ascii="Overpass" w:hAnsi="Overpass" w:cs="Arial"/>
        </w:rPr>
        <w:t>c</w:t>
      </w:r>
      <w:r w:rsidRPr="00AD63AB">
        <w:rPr>
          <w:rFonts w:ascii="Overpass" w:hAnsi="Overpass" w:cs="Arial"/>
        </w:rPr>
        <w:t>hristopher.bonelli@gm.com</w:t>
      </w:r>
      <w:bookmarkEnd w:id="0"/>
    </w:p>
    <w:sectPr w:rsidR="009E3330" w:rsidRPr="00AD63AB" w:rsidSect="00551DFA">
      <w:headerReference w:type="first" r:id="rId18"/>
      <w:footerReference w:type="first" r:id="rId19"/>
      <w:pgSz w:w="12242" w:h="15842" w:code="1"/>
      <w:pgMar w:top="1411" w:right="936" w:bottom="1411" w:left="936" w:header="90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E9831" w14:textId="77777777" w:rsidR="00F26B16" w:rsidRDefault="00F26B16">
      <w:pPr>
        <w:spacing w:line="240" w:lineRule="auto"/>
      </w:pPr>
      <w:r>
        <w:separator/>
      </w:r>
    </w:p>
  </w:endnote>
  <w:endnote w:type="continuationSeparator" w:id="0">
    <w:p w14:paraId="18A41A3C" w14:textId="77777777" w:rsidR="00F26B16" w:rsidRDefault="00F26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M Serif">
    <w:altName w:val="Cambria"/>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GM Sans Regular Italic">
    <w:panose1 w:val="02000503000000000004"/>
    <w:charset w:val="00"/>
    <w:family w:val="auto"/>
    <w:pitch w:val="variable"/>
    <w:sig w:usb0="00000083" w:usb1="00000000" w:usb2="00000000" w:usb3="00000000" w:csb0="00000009" w:csb1="00000000"/>
  </w:font>
  <w:font w:name="GM Sans Regular">
    <w:panose1 w:val="02000503000000000004"/>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verpass">
    <w:panose1 w:val="00000500000000000000"/>
    <w:charset w:val="00"/>
    <w:family w:val="auto"/>
    <w:pitch w:val="variable"/>
    <w:sig w:usb0="00000007" w:usb1="0000002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0E97A" w14:textId="77777777" w:rsidR="00F145D9" w:rsidRDefault="00F145D9">
    <w:pPr>
      <w:pStyle w:val="Footer"/>
    </w:pPr>
  </w:p>
  <w:p w14:paraId="3C39BC72" w14:textId="22A48A85" w:rsidR="00F145D9" w:rsidRPr="00D65E45" w:rsidRDefault="00F145D9">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AC9AF" w14:textId="77777777" w:rsidR="00F26B16" w:rsidRDefault="00F26B16">
      <w:pPr>
        <w:spacing w:line="240" w:lineRule="auto"/>
      </w:pPr>
      <w:r>
        <w:separator/>
      </w:r>
    </w:p>
  </w:footnote>
  <w:footnote w:type="continuationSeparator" w:id="0">
    <w:p w14:paraId="4578A986" w14:textId="77777777" w:rsidR="00F26B16" w:rsidRDefault="00F26B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8E186" w14:textId="6F9DE7D1" w:rsidR="00B2311D" w:rsidRPr="00E81C4F" w:rsidRDefault="00B2311D" w:rsidP="00894B6F">
    <w:pPr>
      <w:pStyle w:val="HeaderAddress"/>
      <w:ind w:right="320"/>
      <w:jc w:val="right"/>
      <w:rPr>
        <w:rFonts w:ascii="Overpass" w:hAnsi="Overpass"/>
        <w:color w:val="404040" w:themeColor="text1" w:themeTint="BF"/>
        <w:sz w:val="58"/>
      </w:rPr>
    </w:pPr>
    <w:r w:rsidRPr="00E81C4F">
      <w:rPr>
        <w:rFonts w:ascii="Overpass" w:hAnsi="Overpass"/>
        <w:color w:val="404040" w:themeColor="text1" w:themeTint="BF"/>
        <w:sz w:val="58"/>
      </w:rPr>
      <w:t>News</w:t>
    </w:r>
  </w:p>
  <w:p w14:paraId="4430DE78" w14:textId="4A2E5C76" w:rsidR="00551DFA" w:rsidRPr="00294A0B" w:rsidRDefault="00B12FD8" w:rsidP="00403860">
    <w:pPr>
      <w:pStyle w:val="HeaderAddress"/>
      <w:tabs>
        <w:tab w:val="left" w:pos="8973"/>
      </w:tabs>
      <w:ind w:left="90" w:hanging="86"/>
      <w:rPr>
        <w:rFonts w:ascii="Verdana" w:hAnsi="Verdana"/>
        <w:color w:val="595959" w:themeColor="text1" w:themeTint="A6"/>
      </w:rPr>
    </w:pPr>
    <w:r w:rsidRPr="00294A0B">
      <w:rPr>
        <w:rFonts w:ascii="Verdana" w:hAnsi="Verdana"/>
        <w:noProof/>
      </w:rPr>
      <mc:AlternateContent>
        <mc:Choice Requires="wps">
          <w:drawing>
            <wp:anchor distT="0" distB="0" distL="114300" distR="114300" simplePos="0" relativeHeight="251659264" behindDoc="0" locked="0" layoutInCell="1" allowOverlap="1" wp14:anchorId="62DA1257" wp14:editId="0D267A9F">
              <wp:simplePos x="0" y="0"/>
              <wp:positionH relativeFrom="margin">
                <wp:align>center</wp:align>
              </wp:positionH>
              <wp:positionV relativeFrom="margin">
                <wp:posOffset>-1083310</wp:posOffset>
              </wp:positionV>
              <wp:extent cx="6629400" cy="0"/>
              <wp:effectExtent l="0" t="0" r="25400" b="25400"/>
              <wp:wrapNone/>
              <wp:docPr id="1" name="Straight Connector 1"/>
              <wp:cNvGraphicFramePr/>
              <a:graphic xmlns:a="http://schemas.openxmlformats.org/drawingml/2006/main">
                <a:graphicData uri="http://schemas.microsoft.com/office/word/2010/wordprocessingShape">
                  <wps:wsp>
                    <wps:cNvCnPr/>
                    <wps:spPr>
                      <a:xfrm flipH="1">
                        <a:off x="0" y="0"/>
                        <a:ext cx="6629400" cy="0"/>
                      </a:xfrm>
                      <a:prstGeom prst="line">
                        <a:avLst/>
                      </a:prstGeom>
                      <a:ln>
                        <a:solidFill>
                          <a:srgbClr val="7F7F7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C5063E" id="Straight Connector 1" o:spid="_x0000_s1026" style="position:absolute;flip:x;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 from="0,-85.3pt" to="522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" strokecolor="#7f7f7f" strokeweight="1pt">
              <v:stroke joinstyle="miter"/>
              <w10:wrap anchorx="margin" anchory="margin"/>
            </v:line>
          </w:pict>
        </mc:Fallback>
      </mc:AlternateContent>
    </w:r>
    <w:r w:rsidR="0015492C" w:rsidRPr="00294A0B">
      <w:rPr>
        <w:rFonts w:ascii="Verdana" w:hAnsi="Verdana"/>
        <w:color w:val="595959" w:themeColor="text1" w:themeTint="A6"/>
      </w:rPr>
      <w:tab/>
    </w:r>
    <w:r w:rsidR="0015492C" w:rsidRPr="00294A0B">
      <w:rPr>
        <w:rFonts w:ascii="Verdana" w:hAnsi="Verdana"/>
        <w:color w:val="595959" w:themeColor="text1" w:themeTint="A6"/>
      </w:rPr>
      <w:tab/>
    </w:r>
    <w:bookmarkStart w:id="2" w:name="Address"/>
  </w:p>
  <w:p w14:paraId="21D38720" w14:textId="77777777" w:rsidR="00B12FD8" w:rsidRPr="00294A0B" w:rsidRDefault="00B12FD8" w:rsidP="006C1916">
    <w:pPr>
      <w:pStyle w:val="Heading1"/>
      <w:tabs>
        <w:tab w:val="center" w:pos="4320"/>
        <w:tab w:val="left" w:pos="6150"/>
      </w:tabs>
      <w:spacing w:before="0" w:after="0"/>
      <w:rPr>
        <w:rFonts w:ascii="Verdana" w:hAnsi="Verdana" w:cs="Arial"/>
        <w:b w:val="0"/>
        <w:color w:val="404040" w:themeColor="text1" w:themeTint="BF"/>
        <w:sz w:val="22"/>
        <w:szCs w:val="22"/>
      </w:rPr>
    </w:pPr>
  </w:p>
  <w:p w14:paraId="4AF38ED2" w14:textId="43A260ED" w:rsidR="00B2311D" w:rsidRPr="00E81C4F" w:rsidRDefault="00B2311D" w:rsidP="006C1916">
    <w:pPr>
      <w:pStyle w:val="Heading1"/>
      <w:tabs>
        <w:tab w:val="center" w:pos="4320"/>
        <w:tab w:val="left" w:pos="6150"/>
      </w:tabs>
      <w:spacing w:before="0" w:after="0"/>
      <w:rPr>
        <w:rFonts w:ascii="Overpass" w:hAnsi="Overpass" w:cs="Arial"/>
        <w:b w:val="0"/>
        <w:color w:val="404040" w:themeColor="text1" w:themeTint="BF"/>
        <w:sz w:val="22"/>
        <w:szCs w:val="22"/>
      </w:rPr>
    </w:pPr>
    <w:r w:rsidRPr="00E81C4F">
      <w:rPr>
        <w:rFonts w:ascii="Overpass" w:hAnsi="Overpass" w:cs="Arial"/>
        <w:b w:val="0"/>
        <w:color w:val="404040" w:themeColor="text1" w:themeTint="BF"/>
        <w:sz w:val="22"/>
        <w:szCs w:val="22"/>
      </w:rPr>
      <w:t xml:space="preserve">For Release: </w:t>
    </w:r>
    <w:r w:rsidR="00AD63AB">
      <w:rPr>
        <w:rFonts w:ascii="Overpass" w:hAnsi="Overpass" w:cs="Arial"/>
        <w:b w:val="0"/>
        <w:color w:val="404040" w:themeColor="text1" w:themeTint="BF"/>
        <w:sz w:val="22"/>
        <w:szCs w:val="22"/>
      </w:rPr>
      <w:t>Wednesday</w:t>
    </w:r>
    <w:r w:rsidRPr="00E81C4F">
      <w:rPr>
        <w:rFonts w:ascii="Overpass" w:hAnsi="Overpass" w:cs="Arial"/>
        <w:b w:val="0"/>
        <w:color w:val="404040" w:themeColor="text1" w:themeTint="BF"/>
        <w:sz w:val="22"/>
        <w:szCs w:val="22"/>
      </w:rPr>
      <w:t xml:space="preserve">, </w:t>
    </w:r>
    <w:r w:rsidR="00AD63AB">
      <w:rPr>
        <w:rFonts w:ascii="Overpass" w:hAnsi="Overpass" w:cs="Arial"/>
        <w:b w:val="0"/>
        <w:color w:val="404040" w:themeColor="text1" w:themeTint="BF"/>
        <w:sz w:val="22"/>
        <w:szCs w:val="22"/>
      </w:rPr>
      <w:t>Sept. 29</w:t>
    </w:r>
    <w:r w:rsidRPr="00E81C4F">
      <w:rPr>
        <w:rFonts w:ascii="Overpass" w:hAnsi="Overpass" w:cs="Arial"/>
        <w:b w:val="0"/>
        <w:color w:val="404040" w:themeColor="text1" w:themeTint="BF"/>
        <w:sz w:val="22"/>
        <w:szCs w:val="22"/>
      </w:rPr>
      <w:t xml:space="preserve">, </w:t>
    </w:r>
    <w:r w:rsidR="00AD63AB">
      <w:rPr>
        <w:rFonts w:ascii="Overpass" w:hAnsi="Overpass" w:cs="Arial"/>
        <w:b w:val="0"/>
        <w:color w:val="404040" w:themeColor="text1" w:themeTint="BF"/>
        <w:sz w:val="22"/>
        <w:szCs w:val="22"/>
      </w:rPr>
      <w:t>2021,</w:t>
    </w:r>
    <w:r w:rsidR="00C24F50" w:rsidRPr="00E81C4F">
      <w:rPr>
        <w:rFonts w:ascii="Overpass" w:hAnsi="Overpass" w:cs="Arial"/>
        <w:b w:val="0"/>
        <w:color w:val="404040" w:themeColor="text1" w:themeTint="BF"/>
        <w:sz w:val="22"/>
        <w:szCs w:val="22"/>
      </w:rPr>
      <w:t xml:space="preserve"> at</w:t>
    </w:r>
    <w:r w:rsidRPr="00E81C4F">
      <w:rPr>
        <w:rFonts w:ascii="Overpass" w:hAnsi="Overpass" w:cs="Arial"/>
        <w:b w:val="0"/>
        <w:color w:val="404040" w:themeColor="text1" w:themeTint="BF"/>
        <w:sz w:val="22"/>
        <w:szCs w:val="22"/>
      </w:rPr>
      <w:t xml:space="preserve"> </w:t>
    </w:r>
    <w:r w:rsidR="00AD63AB">
      <w:rPr>
        <w:rFonts w:ascii="Overpass" w:hAnsi="Overpass" w:cs="Arial"/>
        <w:b w:val="0"/>
        <w:color w:val="404040" w:themeColor="text1" w:themeTint="BF"/>
        <w:sz w:val="22"/>
        <w:szCs w:val="22"/>
      </w:rPr>
      <w:t xml:space="preserve">3 </w:t>
    </w:r>
    <w:r w:rsidRPr="00E81C4F">
      <w:rPr>
        <w:rFonts w:ascii="Overpass" w:hAnsi="Overpass" w:cs="Arial"/>
        <w:b w:val="0"/>
        <w:color w:val="404040" w:themeColor="text1" w:themeTint="BF"/>
        <w:sz w:val="22"/>
        <w:szCs w:val="22"/>
      </w:rPr>
      <w:t>p.m. ET</w:t>
    </w:r>
  </w:p>
  <w:bookmarkEnd w:id="2"/>
  <w:p w14:paraId="7CBAF0F7" w14:textId="77777777" w:rsidR="00B2311D" w:rsidRPr="00294A0B" w:rsidRDefault="00B2311D" w:rsidP="003C661C">
    <w:pPr>
      <w:pStyle w:val="Header"/>
      <w:ind w:left="90" w:hanging="86"/>
      <w:rPr>
        <w:rFonts w:ascii="Verdana" w:hAnsi="Verdana"/>
        <w:color w:val="595959" w:themeColor="text1" w:themeTint="A6"/>
        <w:sz w:val="16"/>
      </w:rPr>
    </w:pPr>
  </w:p>
  <w:p w14:paraId="2ABB3C67" w14:textId="77777777" w:rsidR="00B2311D" w:rsidRPr="00294A0B" w:rsidRDefault="00B2311D" w:rsidP="003C661C">
    <w:pPr>
      <w:pStyle w:val="Header"/>
      <w:ind w:left="90" w:hanging="86"/>
      <w:rPr>
        <w:rFonts w:ascii="Verdana" w:hAnsi="Verdana"/>
        <w:color w:val="595959" w:themeColor="text1" w:themeTint="A6"/>
        <w:sz w:val="16"/>
      </w:rPr>
    </w:pPr>
  </w:p>
  <w:p w14:paraId="6C08FAE1" w14:textId="50391C0F" w:rsidR="00B2311D" w:rsidRPr="00294A0B" w:rsidRDefault="00B2311D" w:rsidP="00E81C4F">
    <w:pPr>
      <w:pStyle w:val="Header"/>
      <w:rPr>
        <w:rFonts w:ascii="Verdana" w:hAnsi="Verdana"/>
        <w:color w:val="595959" w:themeColor="text1" w:themeTint="A6"/>
        <w:sz w:val="16"/>
      </w:rPr>
    </w:pPr>
  </w:p>
  <w:p w14:paraId="2F8D842C" w14:textId="77777777" w:rsidR="00B2311D" w:rsidRPr="00294A0B" w:rsidRDefault="00B2311D" w:rsidP="004802A1">
    <w:pPr>
      <w:pStyle w:val="Header"/>
      <w:ind w:left="90" w:hanging="86"/>
      <w:rPr>
        <w:rFonts w:ascii="Verdana" w:hAnsi="Verdana"/>
        <w:color w:val="7F7F7F" w:themeColor="text1" w:themeTint="80"/>
        <w:sz w:val="16"/>
      </w:rPr>
    </w:pPr>
  </w:p>
  <w:p w14:paraId="63145E54" w14:textId="77777777" w:rsidR="0015492C" w:rsidRPr="00294A0B" w:rsidRDefault="0015492C">
    <w:pP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695613"/>
    <w:multiLevelType w:val="hybridMultilevel"/>
    <w:tmpl w:val="AF3C02BE"/>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51"/>
    <w:rsid w:val="00011B91"/>
    <w:rsid w:val="000213A2"/>
    <w:rsid w:val="00032EC8"/>
    <w:rsid w:val="00041794"/>
    <w:rsid w:val="000555F2"/>
    <w:rsid w:val="0006340C"/>
    <w:rsid w:val="000739D6"/>
    <w:rsid w:val="000D507A"/>
    <w:rsid w:val="000E1DCA"/>
    <w:rsid w:val="000E4BF7"/>
    <w:rsid w:val="000F0DFB"/>
    <w:rsid w:val="000F1F6C"/>
    <w:rsid w:val="00101DBC"/>
    <w:rsid w:val="00103E9B"/>
    <w:rsid w:val="00113D10"/>
    <w:rsid w:val="00126AAA"/>
    <w:rsid w:val="001337B3"/>
    <w:rsid w:val="0015492C"/>
    <w:rsid w:val="001801E0"/>
    <w:rsid w:val="00191CBF"/>
    <w:rsid w:val="001A77B2"/>
    <w:rsid w:val="001B6499"/>
    <w:rsid w:val="001B6BFB"/>
    <w:rsid w:val="001F2F9A"/>
    <w:rsid w:val="001F4954"/>
    <w:rsid w:val="00247AA3"/>
    <w:rsid w:val="00266D53"/>
    <w:rsid w:val="002878AC"/>
    <w:rsid w:val="00294A0B"/>
    <w:rsid w:val="00297B5A"/>
    <w:rsid w:val="002B6684"/>
    <w:rsid w:val="002D5AA8"/>
    <w:rsid w:val="0030741A"/>
    <w:rsid w:val="00320EF5"/>
    <w:rsid w:val="003409A0"/>
    <w:rsid w:val="00346981"/>
    <w:rsid w:val="0036235A"/>
    <w:rsid w:val="00366586"/>
    <w:rsid w:val="00397E1A"/>
    <w:rsid w:val="003B2895"/>
    <w:rsid w:val="003B7FAF"/>
    <w:rsid w:val="003C661C"/>
    <w:rsid w:val="003C7085"/>
    <w:rsid w:val="003D6BF4"/>
    <w:rsid w:val="003D74F4"/>
    <w:rsid w:val="0040004F"/>
    <w:rsid w:val="00403860"/>
    <w:rsid w:val="0041252D"/>
    <w:rsid w:val="004138A0"/>
    <w:rsid w:val="0042187F"/>
    <w:rsid w:val="00424E40"/>
    <w:rsid w:val="00434091"/>
    <w:rsid w:val="0044157B"/>
    <w:rsid w:val="0046241F"/>
    <w:rsid w:val="004658AB"/>
    <w:rsid w:val="00477A63"/>
    <w:rsid w:val="004802A1"/>
    <w:rsid w:val="00484B2D"/>
    <w:rsid w:val="004F717F"/>
    <w:rsid w:val="005108B4"/>
    <w:rsid w:val="005138F8"/>
    <w:rsid w:val="00540FD0"/>
    <w:rsid w:val="00551DFA"/>
    <w:rsid w:val="00552730"/>
    <w:rsid w:val="005C3950"/>
    <w:rsid w:val="005F699A"/>
    <w:rsid w:val="006231BE"/>
    <w:rsid w:val="00637EF1"/>
    <w:rsid w:val="00690575"/>
    <w:rsid w:val="006A00E1"/>
    <w:rsid w:val="006A19E6"/>
    <w:rsid w:val="006B068D"/>
    <w:rsid w:val="006B0764"/>
    <w:rsid w:val="006C1916"/>
    <w:rsid w:val="00703704"/>
    <w:rsid w:val="00730DEB"/>
    <w:rsid w:val="00736DA1"/>
    <w:rsid w:val="00736EBA"/>
    <w:rsid w:val="007524CA"/>
    <w:rsid w:val="00774E3A"/>
    <w:rsid w:val="007921F7"/>
    <w:rsid w:val="007939F8"/>
    <w:rsid w:val="007A3A0F"/>
    <w:rsid w:val="007C2A7D"/>
    <w:rsid w:val="00801A51"/>
    <w:rsid w:val="00863CAB"/>
    <w:rsid w:val="008675C3"/>
    <w:rsid w:val="00894B6F"/>
    <w:rsid w:val="008954BD"/>
    <w:rsid w:val="008A1ADB"/>
    <w:rsid w:val="008B0650"/>
    <w:rsid w:val="008C34B2"/>
    <w:rsid w:val="008D77D6"/>
    <w:rsid w:val="00941ED8"/>
    <w:rsid w:val="00960A84"/>
    <w:rsid w:val="009806B3"/>
    <w:rsid w:val="009B7C7E"/>
    <w:rsid w:val="009E2900"/>
    <w:rsid w:val="009E3330"/>
    <w:rsid w:val="009F4569"/>
    <w:rsid w:val="00A03B24"/>
    <w:rsid w:val="00A8421B"/>
    <w:rsid w:val="00AB4C0A"/>
    <w:rsid w:val="00AB6D38"/>
    <w:rsid w:val="00AB78C6"/>
    <w:rsid w:val="00AC695B"/>
    <w:rsid w:val="00AD63AB"/>
    <w:rsid w:val="00B12FD8"/>
    <w:rsid w:val="00B2311D"/>
    <w:rsid w:val="00B3574F"/>
    <w:rsid w:val="00B51DD9"/>
    <w:rsid w:val="00B655D2"/>
    <w:rsid w:val="00B721E1"/>
    <w:rsid w:val="00B8620F"/>
    <w:rsid w:val="00BA472C"/>
    <w:rsid w:val="00BA6BD9"/>
    <w:rsid w:val="00BC49C0"/>
    <w:rsid w:val="00BC53E2"/>
    <w:rsid w:val="00BD3CEA"/>
    <w:rsid w:val="00BD556D"/>
    <w:rsid w:val="00BE7273"/>
    <w:rsid w:val="00C009B3"/>
    <w:rsid w:val="00C226EA"/>
    <w:rsid w:val="00C24F50"/>
    <w:rsid w:val="00C37292"/>
    <w:rsid w:val="00C5481A"/>
    <w:rsid w:val="00C574C9"/>
    <w:rsid w:val="00CC6FD3"/>
    <w:rsid w:val="00CE1C1F"/>
    <w:rsid w:val="00CE1CF9"/>
    <w:rsid w:val="00CF140E"/>
    <w:rsid w:val="00D10B30"/>
    <w:rsid w:val="00D22A16"/>
    <w:rsid w:val="00D253C3"/>
    <w:rsid w:val="00D52B24"/>
    <w:rsid w:val="00D53CCD"/>
    <w:rsid w:val="00D65E45"/>
    <w:rsid w:val="00D85846"/>
    <w:rsid w:val="00DE63C7"/>
    <w:rsid w:val="00DF1E6E"/>
    <w:rsid w:val="00E05CC5"/>
    <w:rsid w:val="00E2060D"/>
    <w:rsid w:val="00E453BC"/>
    <w:rsid w:val="00E679DC"/>
    <w:rsid w:val="00E733A4"/>
    <w:rsid w:val="00E81C4F"/>
    <w:rsid w:val="00E9103F"/>
    <w:rsid w:val="00EC4675"/>
    <w:rsid w:val="00ED5841"/>
    <w:rsid w:val="00ED6865"/>
    <w:rsid w:val="00F145D9"/>
    <w:rsid w:val="00F26B16"/>
    <w:rsid w:val="00F5653F"/>
    <w:rsid w:val="00F70687"/>
    <w:rsid w:val="00F9237D"/>
    <w:rsid w:val="00FC5C09"/>
    <w:rsid w:val="00FF5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6C8401F"/>
  <w15:docId w15:val="{D3EC7D7D-9BD9-4427-A8C8-FD851643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exact"/>
    </w:pPr>
    <w:rPr>
      <w:rFonts w:ascii="GM Serif" w:hAnsi="GM Serif"/>
    </w:rPr>
  </w:style>
  <w:style w:type="paragraph" w:styleId="Heading1">
    <w:name w:val="heading 1"/>
    <w:basedOn w:val="Normal"/>
    <w:next w:val="Normal"/>
    <w:link w:val="Heading1Char"/>
    <w:uiPriority w:val="9"/>
    <w:qFormat/>
    <w:rsid w:val="006C1916"/>
    <w:pPr>
      <w:keepNext/>
      <w:spacing w:before="240" w:after="60" w:line="240"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spacing w:line="240" w:lineRule="auto"/>
    </w:pPr>
  </w:style>
  <w:style w:type="paragraph" w:styleId="Footer">
    <w:name w:val="footer"/>
    <w:basedOn w:val="Normal"/>
    <w:link w:val="FooterChar"/>
    <w:uiPriority w:val="99"/>
    <w:pPr>
      <w:tabs>
        <w:tab w:val="center" w:pos="4536"/>
        <w:tab w:val="right" w:pos="9072"/>
      </w:tabs>
    </w:pPr>
  </w:style>
  <w:style w:type="paragraph" w:customStyle="1" w:styleId="GMSansRegularItalic13">
    <w:name w:val="GMSansRegularItalic13"/>
    <w:basedOn w:val="Header"/>
    <w:pPr>
      <w:spacing w:before="76"/>
    </w:pPr>
    <w:rPr>
      <w:rFonts w:ascii="GM Sans Regular Italic" w:hAnsi="GM Sans Regular Italic"/>
      <w:sz w:val="26"/>
    </w:rPr>
  </w:style>
  <w:style w:type="paragraph" w:customStyle="1" w:styleId="HeaderAddress">
    <w:name w:val="HeaderAddress"/>
    <w:basedOn w:val="Normal"/>
    <w:pPr>
      <w:spacing w:line="240" w:lineRule="auto"/>
    </w:pPr>
    <w:rPr>
      <w:rFonts w:ascii="GM Sans Regular" w:hAnsi="GM Sans Regular"/>
      <w:sz w:val="16"/>
    </w:rPr>
  </w:style>
  <w:style w:type="paragraph" w:customStyle="1" w:styleId="Body">
    <w:name w:val="Body"/>
    <w:basedOn w:val="Normal"/>
    <w:pPr>
      <w:spacing w:after="240"/>
    </w:pPr>
  </w:style>
  <w:style w:type="paragraph" w:customStyle="1" w:styleId="EspaceAvant8">
    <w:name w:val="EspaceAvant8"/>
    <w:basedOn w:val="Header"/>
    <w:pPr>
      <w:spacing w:before="170"/>
    </w:pPr>
    <w:rPr>
      <w:rFonts w:ascii="GM Sans Regular" w:hAnsi="GM Sans Regular"/>
      <w:sz w:val="16"/>
    </w:rPr>
  </w:style>
  <w:style w:type="paragraph" w:customStyle="1" w:styleId="BeforeBody">
    <w:name w:val="BeforeBody"/>
    <w:basedOn w:val="Normal"/>
    <w:next w:val="Body"/>
    <w:pPr>
      <w:spacing w:line="245" w:lineRule="exact"/>
    </w:pPr>
    <w:rPr>
      <w:sz w:val="16"/>
    </w:rPr>
  </w:style>
  <w:style w:type="paragraph" w:customStyle="1" w:styleId="Mentions">
    <w:name w:val="Mentions"/>
    <w:basedOn w:val="Normal"/>
    <w:pPr>
      <w:spacing w:before="40" w:line="240" w:lineRule="auto"/>
    </w:pPr>
    <w:rPr>
      <w:rFonts w:ascii="GM Sans Regular" w:hAnsi="GM Sans Regular"/>
      <w:sz w:val="16"/>
    </w:rPr>
  </w:style>
  <w:style w:type="paragraph" w:styleId="BalloonText">
    <w:name w:val="Balloon Text"/>
    <w:basedOn w:val="Normal"/>
    <w:link w:val="BalloonTextChar"/>
    <w:uiPriority w:val="99"/>
    <w:semiHidden/>
    <w:unhideWhenUsed/>
    <w:rsid w:val="0036658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6586"/>
    <w:rPr>
      <w:rFonts w:ascii="Lucida Grande" w:hAnsi="Lucida Grande" w:cs="Lucida Grande"/>
      <w:sz w:val="18"/>
      <w:szCs w:val="18"/>
    </w:rPr>
  </w:style>
  <w:style w:type="character" w:customStyle="1" w:styleId="HeaderChar">
    <w:name w:val="Header Char"/>
    <w:basedOn w:val="DefaultParagraphFont"/>
    <w:link w:val="Header"/>
    <w:semiHidden/>
    <w:rsid w:val="00CF140E"/>
    <w:rPr>
      <w:rFonts w:ascii="GM Serif" w:hAnsi="GM Serif"/>
    </w:rPr>
  </w:style>
  <w:style w:type="table" w:styleId="TableGrid">
    <w:name w:val="Table Grid"/>
    <w:basedOn w:val="TableNormal"/>
    <w:uiPriority w:val="39"/>
    <w:rsid w:val="00CF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1916"/>
    <w:rPr>
      <w:rFonts w:ascii="Cambria" w:hAnsi="Cambria"/>
      <w:b/>
      <w:bCs/>
      <w:kern w:val="32"/>
      <w:sz w:val="32"/>
      <w:szCs w:val="32"/>
    </w:rPr>
  </w:style>
  <w:style w:type="paragraph" w:styleId="BodyText">
    <w:name w:val="Body Text"/>
    <w:basedOn w:val="Normal"/>
    <w:link w:val="BodyTextChar"/>
    <w:rsid w:val="006C1916"/>
    <w:pPr>
      <w:autoSpaceDE w:val="0"/>
      <w:autoSpaceDN w:val="0"/>
      <w:adjustRightInd w:val="0"/>
      <w:spacing w:line="240" w:lineRule="atLeast"/>
    </w:pPr>
    <w:rPr>
      <w:color w:val="000000"/>
    </w:rPr>
  </w:style>
  <w:style w:type="character" w:customStyle="1" w:styleId="BodyTextChar">
    <w:name w:val="Body Text Char"/>
    <w:basedOn w:val="DefaultParagraphFont"/>
    <w:link w:val="BodyText"/>
    <w:rsid w:val="006C1916"/>
    <w:rPr>
      <w:rFonts w:ascii="GM Serif" w:hAnsi="GM Serif"/>
      <w:color w:val="000000"/>
    </w:rPr>
  </w:style>
  <w:style w:type="paragraph" w:styleId="ListParagraph">
    <w:name w:val="List Paragraph"/>
    <w:basedOn w:val="Normal"/>
    <w:uiPriority w:val="34"/>
    <w:qFormat/>
    <w:rsid w:val="006C1916"/>
    <w:pPr>
      <w:spacing w:line="240" w:lineRule="auto"/>
      <w:ind w:left="720"/>
      <w:contextualSpacing/>
    </w:pPr>
    <w:rPr>
      <w:rFonts w:ascii="Times New Roman" w:hAnsi="Times New Roman"/>
      <w:sz w:val="24"/>
      <w:szCs w:val="24"/>
    </w:rPr>
  </w:style>
  <w:style w:type="paragraph" w:customStyle="1" w:styleId="H2">
    <w:name w:val="H2"/>
    <w:basedOn w:val="Normal"/>
    <w:link w:val="H2Char"/>
    <w:qFormat/>
    <w:rsid w:val="006C1916"/>
    <w:pPr>
      <w:autoSpaceDE w:val="0"/>
      <w:autoSpaceDN w:val="0"/>
      <w:adjustRightInd w:val="0"/>
      <w:spacing w:before="120" w:after="120" w:line="240" w:lineRule="atLeast"/>
      <w:jc w:val="center"/>
    </w:pPr>
    <w:rPr>
      <w:rFonts w:ascii="Arial" w:hAnsi="Arial" w:cs="Arial"/>
      <w:bCs/>
      <w:i/>
      <w:color w:val="000000"/>
      <w:sz w:val="22"/>
      <w:szCs w:val="22"/>
    </w:rPr>
  </w:style>
  <w:style w:type="character" w:customStyle="1" w:styleId="H2Char">
    <w:name w:val="H2 Char"/>
    <w:basedOn w:val="DefaultParagraphFont"/>
    <w:link w:val="H2"/>
    <w:rsid w:val="006C1916"/>
    <w:rPr>
      <w:rFonts w:ascii="Arial" w:hAnsi="Arial" w:cs="Arial"/>
      <w:bCs/>
      <w:i/>
      <w:color w:val="000000"/>
      <w:sz w:val="22"/>
      <w:szCs w:val="22"/>
    </w:rPr>
  </w:style>
  <w:style w:type="character" w:styleId="Hyperlink">
    <w:name w:val="Hyperlink"/>
    <w:basedOn w:val="DefaultParagraphFont"/>
    <w:uiPriority w:val="99"/>
    <w:unhideWhenUsed/>
    <w:rsid w:val="006C1916"/>
    <w:rPr>
      <w:color w:val="0563C1" w:themeColor="hyperlink"/>
      <w:u w:val="single"/>
    </w:rPr>
  </w:style>
  <w:style w:type="character" w:customStyle="1" w:styleId="FooterChar">
    <w:name w:val="Footer Char"/>
    <w:basedOn w:val="DefaultParagraphFont"/>
    <w:link w:val="Footer"/>
    <w:uiPriority w:val="99"/>
    <w:rsid w:val="00F145D9"/>
    <w:rPr>
      <w:rFonts w:ascii="GM Serif" w:hAnsi="GM Serif"/>
    </w:rPr>
  </w:style>
  <w:style w:type="character" w:styleId="FollowedHyperlink">
    <w:name w:val="FollowedHyperlink"/>
    <w:basedOn w:val="DefaultParagraphFont"/>
    <w:uiPriority w:val="99"/>
    <w:semiHidden/>
    <w:unhideWhenUsed/>
    <w:rsid w:val="00801A51"/>
    <w:rPr>
      <w:color w:val="954F72" w:themeColor="followedHyperlink"/>
      <w:u w:val="single"/>
    </w:rPr>
  </w:style>
  <w:style w:type="character" w:styleId="UnresolvedMention">
    <w:name w:val="Unresolved Mention"/>
    <w:basedOn w:val="DefaultParagraphFont"/>
    <w:uiPriority w:val="99"/>
    <w:semiHidden/>
    <w:unhideWhenUsed/>
    <w:rsid w:val="008B0650"/>
    <w:rPr>
      <w:color w:val="605E5C"/>
      <w:shd w:val="clear" w:color="auto" w:fill="E1DFDD"/>
    </w:rPr>
  </w:style>
  <w:style w:type="character" w:styleId="CommentReference">
    <w:name w:val="annotation reference"/>
    <w:basedOn w:val="DefaultParagraphFont"/>
    <w:uiPriority w:val="99"/>
    <w:semiHidden/>
    <w:unhideWhenUsed/>
    <w:rsid w:val="007524CA"/>
    <w:rPr>
      <w:sz w:val="16"/>
      <w:szCs w:val="16"/>
    </w:rPr>
  </w:style>
  <w:style w:type="paragraph" w:styleId="CommentText">
    <w:name w:val="annotation text"/>
    <w:basedOn w:val="Normal"/>
    <w:link w:val="CommentTextChar"/>
    <w:uiPriority w:val="99"/>
    <w:semiHidden/>
    <w:unhideWhenUsed/>
    <w:rsid w:val="007524CA"/>
    <w:pPr>
      <w:spacing w:line="240" w:lineRule="auto"/>
    </w:pPr>
  </w:style>
  <w:style w:type="character" w:customStyle="1" w:styleId="CommentTextChar">
    <w:name w:val="Comment Text Char"/>
    <w:basedOn w:val="DefaultParagraphFont"/>
    <w:link w:val="CommentText"/>
    <w:uiPriority w:val="99"/>
    <w:semiHidden/>
    <w:rsid w:val="007524CA"/>
    <w:rPr>
      <w:rFonts w:ascii="GM Serif" w:hAnsi="GM Serif"/>
    </w:rPr>
  </w:style>
  <w:style w:type="paragraph" w:styleId="CommentSubject">
    <w:name w:val="annotation subject"/>
    <w:basedOn w:val="CommentText"/>
    <w:next w:val="CommentText"/>
    <w:link w:val="CommentSubjectChar"/>
    <w:uiPriority w:val="99"/>
    <w:semiHidden/>
    <w:unhideWhenUsed/>
    <w:rsid w:val="007524CA"/>
    <w:rPr>
      <w:b/>
      <w:bCs/>
    </w:rPr>
  </w:style>
  <w:style w:type="character" w:customStyle="1" w:styleId="CommentSubjectChar">
    <w:name w:val="Comment Subject Char"/>
    <w:basedOn w:val="CommentTextChar"/>
    <w:link w:val="CommentSubject"/>
    <w:uiPriority w:val="99"/>
    <w:semiHidden/>
    <w:rsid w:val="007524CA"/>
    <w:rPr>
      <w:rFonts w:ascii="GM Serif" w:hAnsi="GM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782492">
      <w:bodyDiv w:val="1"/>
      <w:marLeft w:val="0"/>
      <w:marRight w:val="0"/>
      <w:marTop w:val="0"/>
      <w:marBottom w:val="0"/>
      <w:divBdr>
        <w:top w:val="none" w:sz="0" w:space="0" w:color="auto"/>
        <w:left w:val="none" w:sz="0" w:space="0" w:color="auto"/>
        <w:bottom w:val="none" w:sz="0" w:space="0" w:color="auto"/>
        <w:right w:val="none" w:sz="0" w:space="0" w:color="auto"/>
      </w:divBdr>
    </w:div>
    <w:div w:id="162878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www.holden.com.au/?evar25=gm_media_releas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adillac.com/?evar25=gm_media_release" TargetMode="External"/><Relationship Id="rId17" Type="http://schemas.openxmlformats.org/officeDocument/2006/relationships/hyperlink" Target="https://www.gm.com" TargetMode="External"/><Relationship Id="rId2" Type="http://schemas.openxmlformats.org/officeDocument/2006/relationships/styles" Target="styles.xml"/><Relationship Id="rId16" Type="http://schemas.openxmlformats.org/officeDocument/2006/relationships/hyperlink" Target="https://www.onstar.com/us/en/ho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mc.com/?evar25=gm_media_release" TargetMode="External"/><Relationship Id="rId5" Type="http://schemas.openxmlformats.org/officeDocument/2006/relationships/footnotes" Target="footnotes.xml"/><Relationship Id="rId15" Type="http://schemas.openxmlformats.org/officeDocument/2006/relationships/hyperlink" Target="https://www.sgmw.com.cn/" TargetMode="External"/><Relationship Id="rId10" Type="http://schemas.openxmlformats.org/officeDocument/2006/relationships/hyperlink" Target="https://www.buick.com/?evar25=gm_media_releas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hevrolet.com/?evar25=gm_media_release" TargetMode="External"/><Relationship Id="rId14" Type="http://schemas.openxmlformats.org/officeDocument/2006/relationships/hyperlink" Target="https://www.sgmw.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4163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NetForm</Company>
  <LinksUpToDate>false</LinksUpToDate>
  <CharactersWithSpaces>4778</CharactersWithSpaces>
  <SharedDoc>false</SharedDoc>
  <HLinks>
    <vt:vector size="6" baseType="variant">
      <vt:variant>
        <vt:i4>5177422</vt:i4>
      </vt:variant>
      <vt:variant>
        <vt:i4>1254</vt:i4>
      </vt:variant>
      <vt:variant>
        <vt:i4>1031</vt:i4>
      </vt:variant>
      <vt:variant>
        <vt:i4>1</vt:i4>
      </vt:variant>
      <vt:variant>
        <vt:lpwstr>Logo GM Blue 300x300.gif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Ruen</dc:creator>
  <cp:lastModifiedBy>Betsy Berens</cp:lastModifiedBy>
  <cp:revision>2</cp:revision>
  <cp:lastPrinted>2016-06-22T16:19:00Z</cp:lastPrinted>
  <dcterms:created xsi:type="dcterms:W3CDTF">2021-09-29T14:53:00Z</dcterms:created>
  <dcterms:modified xsi:type="dcterms:W3CDTF">2021-09-29T14:53:00Z</dcterms:modified>
</cp:coreProperties>
</file>